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732A" w14:textId="77777777" w:rsidR="00135BE3" w:rsidRPr="00FB47B3" w:rsidRDefault="00135BE3">
      <w:pPr>
        <w:pStyle w:val="Title"/>
        <w:ind w:left="0"/>
        <w:rPr>
          <w:lang w:val="ru-RU"/>
        </w:rPr>
      </w:pPr>
      <w:bookmarkStart w:id="0" w:name="_Toc319761682"/>
      <w:bookmarkStart w:id="1" w:name="_Toc319763065"/>
      <w:r w:rsidRPr="00FB47B3">
        <w:rPr>
          <w:lang w:val="ru-RU"/>
        </w:rPr>
        <w:t>Руководство по работе с нарушениями (</w:t>
      </w:r>
      <w:r>
        <w:t>Magic</w:t>
      </w:r>
      <w:r w:rsidRPr="00FB47B3">
        <w:rPr>
          <w:lang w:val="ru-RU"/>
        </w:rPr>
        <w:t xml:space="preserve"> </w:t>
      </w:r>
      <w:r>
        <w:t>Infraction</w:t>
      </w:r>
      <w:r w:rsidRPr="00FB47B3">
        <w:rPr>
          <w:lang w:val="ru-RU"/>
        </w:rPr>
        <w:t xml:space="preserve"> </w:t>
      </w:r>
      <w:r>
        <w:t>Procedure</w:t>
      </w:r>
      <w:r w:rsidRPr="00FB47B3">
        <w:rPr>
          <w:lang w:val="ru-RU"/>
        </w:rPr>
        <w:t xml:space="preserve"> </w:t>
      </w:r>
      <w:r>
        <w:t>Guide</w:t>
      </w:r>
      <w:r w:rsidRPr="00FB47B3">
        <w:rPr>
          <w:lang w:val="ru-RU"/>
        </w:rPr>
        <w:t>)</w:t>
      </w:r>
      <w:r w:rsidRPr="00FB47B3">
        <w:rPr>
          <w:lang w:val="ru-RU"/>
        </w:rPr>
        <w:tab/>
      </w:r>
      <w:bookmarkEnd w:id="0"/>
      <w:bookmarkEnd w:id="1"/>
    </w:p>
    <w:p w14:paraId="5E5E0A11" w14:textId="6084F371" w:rsidR="00135BE3" w:rsidRPr="003117E5" w:rsidRDefault="00135BE3">
      <w:pPr>
        <w:pStyle w:val="ReleaseDate"/>
        <w:rPr>
          <w:lang w:val="ru-RU"/>
        </w:rPr>
      </w:pPr>
      <w:r w:rsidRPr="003117E5">
        <w:rPr>
          <w:lang w:val="ru-RU"/>
        </w:rPr>
        <w:t xml:space="preserve">Действительно с </w:t>
      </w:r>
      <w:r w:rsidR="00D22B64">
        <w:t>3</w:t>
      </w:r>
      <w:r w:rsidR="00DE4B34" w:rsidRPr="003117E5">
        <w:rPr>
          <w:lang w:val="ru-RU"/>
        </w:rPr>
        <w:t xml:space="preserve"> </w:t>
      </w:r>
      <w:r w:rsidR="00D22B64">
        <w:rPr>
          <w:lang w:val="ru-RU"/>
        </w:rPr>
        <w:t>ма</w:t>
      </w:r>
      <w:r w:rsidR="00DE4B34" w:rsidRPr="003117E5">
        <w:rPr>
          <w:lang w:val="ru-RU"/>
        </w:rPr>
        <w:t>я</w:t>
      </w:r>
      <w:r w:rsidR="0082457F" w:rsidRPr="003117E5">
        <w:rPr>
          <w:lang w:val="ru-RU"/>
        </w:rPr>
        <w:t>201</w:t>
      </w:r>
      <w:r w:rsidR="00DE4B34" w:rsidRPr="003117E5">
        <w:rPr>
          <w:lang w:val="ru-RU"/>
        </w:rPr>
        <w:t>9 г.</w:t>
      </w:r>
    </w:p>
    <w:p w14:paraId="58B51906" w14:textId="77777777" w:rsidR="00135BE3" w:rsidRPr="003117E5" w:rsidRDefault="00135BE3">
      <w:pPr>
        <w:pStyle w:val="SectionTitle"/>
        <w:rPr>
          <w:lang w:val="ru-RU"/>
        </w:rPr>
      </w:pPr>
      <w:bookmarkStart w:id="2" w:name="_Toc232124952"/>
      <w:bookmarkStart w:id="3" w:name="_Toc232125144"/>
      <w:bookmarkStart w:id="4" w:name="_Toc186265202"/>
      <w:bookmarkStart w:id="5" w:name="_Toc313633114"/>
      <w:bookmarkStart w:id="6" w:name="_Toc319761683"/>
      <w:bookmarkStart w:id="7" w:name="_Toc319761880"/>
      <w:bookmarkStart w:id="8" w:name="_Toc319762336"/>
      <w:bookmarkStart w:id="9" w:name="_Toc319763066"/>
      <w:bookmarkStart w:id="10" w:name="_Toc319763629"/>
      <w:bookmarkStart w:id="11" w:name="_Toc319763805"/>
      <w:bookmarkStart w:id="12" w:name="_Toc518827423"/>
      <w:r w:rsidRPr="003117E5">
        <w:rPr>
          <w:lang w:val="ru-RU"/>
        </w:rPr>
        <w:t>Вступление</w:t>
      </w:r>
      <w:bookmarkEnd w:id="2"/>
      <w:bookmarkEnd w:id="3"/>
      <w:bookmarkEnd w:id="4"/>
      <w:bookmarkEnd w:id="5"/>
      <w:bookmarkEnd w:id="6"/>
      <w:bookmarkEnd w:id="7"/>
      <w:bookmarkEnd w:id="8"/>
      <w:bookmarkEnd w:id="9"/>
      <w:bookmarkEnd w:id="10"/>
      <w:bookmarkEnd w:id="11"/>
      <w:bookmarkEnd w:id="12"/>
    </w:p>
    <w:p w14:paraId="368DD5C5" w14:textId="61DA95E3" w:rsidR="00135BE3" w:rsidRPr="00FB47B3" w:rsidRDefault="00135BE3">
      <w:pPr>
        <w:rPr>
          <w:lang w:val="ru-RU"/>
        </w:rPr>
      </w:pPr>
      <w:r w:rsidRPr="00FB47B3">
        <w:rPr>
          <w:lang w:val="ru-RU"/>
        </w:rPr>
        <w:t xml:space="preserve">Руководство по работе с нарушениями в </w:t>
      </w:r>
      <w:r>
        <w:rPr>
          <w:b/>
        </w:rPr>
        <w:t>Magic</w:t>
      </w:r>
      <w:r w:rsidRPr="00FB47B3">
        <w:rPr>
          <w:lang w:val="ru-RU"/>
        </w:rPr>
        <w:t>™ содержит описание наказаний и процедур для работы с нарушениями правил, возникающими во время турниров, проводимых на Соревновательном и Профессиональном уровнях применения правил (УПП), а также основополагающую философию, на которую эти правила опираются. Его задача – предупредить возможные нарушения со стороны игроков и сохранить целостность самого турнира. За нарушение правил обычно полагается наказание, иначе правила теряют смысл. Турниры, проводимые на Обычном УПП, вместо данного Руководства следуют документу «Судейство на Обычном УПП».</w:t>
      </w:r>
    </w:p>
    <w:p w14:paraId="7A4EB131" w14:textId="77777777" w:rsidR="00135BE3" w:rsidRPr="00FB47B3" w:rsidRDefault="00135BE3">
      <w:pPr>
        <w:pStyle w:val="SectionTitle"/>
        <w:rPr>
          <w:lang w:val="ru-RU"/>
        </w:rPr>
      </w:pPr>
      <w:bookmarkStart w:id="13" w:name="_Toc232124953"/>
      <w:bookmarkStart w:id="14" w:name="_Toc232125145"/>
      <w:bookmarkStart w:id="15" w:name="_Toc186265203"/>
      <w:bookmarkStart w:id="16" w:name="_Toc313633115"/>
      <w:bookmarkStart w:id="17" w:name="_Toc319761684"/>
      <w:bookmarkStart w:id="18" w:name="_Toc319761881"/>
      <w:bookmarkStart w:id="19" w:name="_Toc319762337"/>
      <w:bookmarkStart w:id="20" w:name="_Toc319763067"/>
      <w:bookmarkStart w:id="21" w:name="_Toc319763630"/>
      <w:bookmarkStart w:id="22" w:name="_Toc319763806"/>
      <w:bookmarkStart w:id="23" w:name="_Toc518827424"/>
      <w:r w:rsidRPr="00FB47B3">
        <w:rPr>
          <w:lang w:val="ru-RU"/>
        </w:rPr>
        <w:t>Структура документа</w:t>
      </w:r>
      <w:bookmarkEnd w:id="13"/>
      <w:bookmarkEnd w:id="14"/>
      <w:bookmarkEnd w:id="15"/>
      <w:bookmarkEnd w:id="16"/>
      <w:bookmarkEnd w:id="17"/>
      <w:bookmarkEnd w:id="18"/>
      <w:bookmarkEnd w:id="19"/>
      <w:bookmarkEnd w:id="20"/>
      <w:bookmarkEnd w:id="21"/>
      <w:bookmarkEnd w:id="22"/>
      <w:bookmarkEnd w:id="23"/>
    </w:p>
    <w:p w14:paraId="5D0CCA6A" w14:textId="686717C2" w:rsidR="00135BE3" w:rsidRPr="00FB47B3" w:rsidRDefault="00135BE3" w:rsidP="006169EE">
      <w:pPr>
        <w:rPr>
          <w:lang w:val="ru-RU"/>
        </w:rPr>
      </w:pPr>
      <w:r w:rsidRPr="00FB47B3">
        <w:rPr>
          <w:lang w:val="ru-RU"/>
        </w:rPr>
        <w:t>Документ состоит из двух основных частей: основные определения и философия (раздел 1) и нарушения (разделы 2-4). Нарушения разбиты на основные классы (игровые нарушения, турнирные нарушения, неспортивное поведение) и далее на подклассы по различным видам нарушений.</w:t>
      </w:r>
    </w:p>
    <w:p w14:paraId="4EBE3174" w14:textId="77777777" w:rsidR="00135BE3" w:rsidRPr="00FB47B3" w:rsidRDefault="00135BE3">
      <w:pPr>
        <w:rPr>
          <w:lang w:val="ru-RU"/>
        </w:rPr>
      </w:pPr>
    </w:p>
    <w:p w14:paraId="717C0D06" w14:textId="77777777" w:rsidR="00135BE3" w:rsidRPr="00FB47B3" w:rsidRDefault="00135BE3">
      <w:pPr>
        <w:rPr>
          <w:lang w:val="ru-RU"/>
        </w:rPr>
      </w:pPr>
      <w:r w:rsidRPr="00FB47B3">
        <w:rPr>
          <w:lang w:val="ru-RU"/>
        </w:rPr>
        <w:t>Полные определения терминов, встречающихся в этом документе, вы можете найти в Турнирных правилах Магии.</w:t>
      </w:r>
    </w:p>
    <w:p w14:paraId="3F0C8FDF" w14:textId="77777777" w:rsidR="00135BE3" w:rsidRPr="00FB47B3" w:rsidRDefault="00135BE3">
      <w:pPr>
        <w:rPr>
          <w:lang w:val="ru-RU"/>
        </w:rPr>
      </w:pPr>
    </w:p>
    <w:p w14:paraId="5FF83F0B" w14:textId="77777777" w:rsidR="00135BE3" w:rsidRPr="00FB47B3" w:rsidRDefault="00135BE3">
      <w:pPr>
        <w:rPr>
          <w:lang w:val="ru-RU"/>
        </w:rPr>
      </w:pPr>
      <w:r w:rsidRPr="00FB47B3">
        <w:rPr>
          <w:lang w:val="ru-RU"/>
        </w:rPr>
        <w:t xml:space="preserve">Этот документ опубликован на различных языках. В случае обнаружения противоречий между английской и локализованной версиями при разрешении спорных ситуаций на турнирах приоритет отдается оригинальной английской версии руководства по работе с нарушениями. </w:t>
      </w:r>
    </w:p>
    <w:p w14:paraId="51976B73" w14:textId="77777777" w:rsidR="00135BE3" w:rsidRPr="00FB47B3" w:rsidRDefault="00135BE3">
      <w:pPr>
        <w:rPr>
          <w:lang w:val="ru-RU"/>
        </w:rPr>
      </w:pPr>
    </w:p>
    <w:p w14:paraId="4336AF5C" w14:textId="77777777" w:rsidR="00FB47B3" w:rsidRDefault="00FB47B3" w:rsidP="00FB47B3">
      <w:pPr>
        <w:rPr>
          <w:lang w:val="ru-RU"/>
        </w:rPr>
      </w:pPr>
      <w:bookmarkStart w:id="24" w:name="OLE_LINK2"/>
      <w:bookmarkStart w:id="25" w:name="OLE_LINK1"/>
      <w:bookmarkStart w:id="26" w:name="OLE_LINK3"/>
      <w:r>
        <w:rPr>
          <w:lang w:val="ru-RU"/>
        </w:rPr>
        <w:t xml:space="preserve">Этот документ регулярно обновляется. Пожалуйста, ознакомьтесь с актуальной версией по адресу: </w:t>
      </w:r>
      <w:hyperlink r:id="rId8" w:history="1">
        <w:r>
          <w:rPr>
            <w:rStyle w:val="Hyperlink"/>
          </w:rPr>
          <w:t>http</w:t>
        </w:r>
        <w:r>
          <w:rPr>
            <w:rStyle w:val="Hyperlink"/>
            <w:lang w:val="ru-RU"/>
          </w:rPr>
          <w:t>://</w:t>
        </w:r>
        <w:r>
          <w:rPr>
            <w:rStyle w:val="Hyperlink"/>
          </w:rPr>
          <w:t>wpn</w:t>
        </w:r>
        <w:r>
          <w:rPr>
            <w:rStyle w:val="Hyperlink"/>
            <w:lang w:val="ru-RU"/>
          </w:rPr>
          <w:t>.</w:t>
        </w:r>
        <w:r>
          <w:rPr>
            <w:rStyle w:val="Hyperlink"/>
          </w:rPr>
          <w:t>wizards</w:t>
        </w:r>
        <w:r>
          <w:rPr>
            <w:rStyle w:val="Hyperlink"/>
            <w:lang w:val="ru-RU"/>
          </w:rPr>
          <w:t>.</w:t>
        </w:r>
        <w:r>
          <w:rPr>
            <w:rStyle w:val="Hyperlink"/>
          </w:rPr>
          <w:t>com</w:t>
        </w:r>
        <w:r>
          <w:rPr>
            <w:rStyle w:val="Hyperlink"/>
            <w:lang w:val="ru-RU"/>
          </w:rPr>
          <w:t>/</w:t>
        </w:r>
        <w:r>
          <w:rPr>
            <w:rStyle w:val="Hyperlink"/>
          </w:rPr>
          <w:t>en</w:t>
        </w:r>
        <w:r>
          <w:rPr>
            <w:rStyle w:val="Hyperlink"/>
            <w:lang w:val="ru-RU"/>
          </w:rPr>
          <w:t>/</w:t>
        </w:r>
        <w:r>
          <w:rPr>
            <w:rStyle w:val="Hyperlink"/>
          </w:rPr>
          <w:t>document</w:t>
        </w:r>
        <w:r>
          <w:rPr>
            <w:rStyle w:val="Hyperlink"/>
            <w:lang w:val="ru-RU"/>
          </w:rPr>
          <w:t>/</w:t>
        </w:r>
        <w:r>
          <w:rPr>
            <w:rStyle w:val="Hyperlink"/>
          </w:rPr>
          <w:t>magic</w:t>
        </w:r>
        <w:r>
          <w:rPr>
            <w:rStyle w:val="Hyperlink"/>
            <w:lang w:val="ru-RU"/>
          </w:rPr>
          <w:t>-</w:t>
        </w:r>
        <w:r>
          <w:rPr>
            <w:rStyle w:val="Hyperlink"/>
          </w:rPr>
          <w:t>infraction</w:t>
        </w:r>
        <w:r>
          <w:rPr>
            <w:rStyle w:val="Hyperlink"/>
            <w:lang w:val="ru-RU"/>
          </w:rPr>
          <w:t>-</w:t>
        </w:r>
        <w:r>
          <w:rPr>
            <w:rStyle w:val="Hyperlink"/>
          </w:rPr>
          <w:t>procedure</w:t>
        </w:r>
        <w:r>
          <w:rPr>
            <w:rStyle w:val="Hyperlink"/>
            <w:lang w:val="ru-RU"/>
          </w:rPr>
          <w:t>-</w:t>
        </w:r>
        <w:r>
          <w:rPr>
            <w:rStyle w:val="Hyperlink"/>
          </w:rPr>
          <w:t>guide</w:t>
        </w:r>
      </w:hyperlink>
    </w:p>
    <w:p w14:paraId="23F23870" w14:textId="77777777" w:rsidR="00FB47B3" w:rsidRDefault="00FB47B3" w:rsidP="00FB47B3">
      <w:pPr>
        <w:rPr>
          <w:lang w:val="ru-RU"/>
        </w:rPr>
      </w:pPr>
      <w:r>
        <w:rPr>
          <w:lang w:val="ru-RU"/>
        </w:rPr>
        <w:t>Переводы официальных документов на русский язык находятся по адресу:</w:t>
      </w:r>
      <w:r>
        <w:rPr>
          <w:rFonts w:ascii="MingLiU" w:eastAsia="MingLiU" w:hAnsi="MingLiU" w:cs="MingLiU" w:hint="eastAsia"/>
          <w:lang w:val="ru-RU"/>
        </w:rPr>
        <w:br/>
      </w:r>
      <w:hyperlink r:id="rId9" w:history="1">
        <w:r>
          <w:rPr>
            <w:rStyle w:val="Hyperlink"/>
          </w:rPr>
          <w:t>http</w:t>
        </w:r>
        <w:r>
          <w:rPr>
            <w:rStyle w:val="Hyperlink"/>
            <w:lang w:val="ru-RU"/>
          </w:rPr>
          <w:t>://</w:t>
        </w:r>
        <w:r>
          <w:rPr>
            <w:rStyle w:val="Hyperlink"/>
          </w:rPr>
          <w:t>blogs</w:t>
        </w:r>
        <w:r>
          <w:rPr>
            <w:rStyle w:val="Hyperlink"/>
            <w:lang w:val="ru-RU"/>
          </w:rPr>
          <w:t>.</w:t>
        </w:r>
        <w:r>
          <w:rPr>
            <w:rStyle w:val="Hyperlink"/>
          </w:rPr>
          <w:t>magicjudges</w:t>
        </w:r>
        <w:r>
          <w:rPr>
            <w:rStyle w:val="Hyperlink"/>
            <w:lang w:val="ru-RU"/>
          </w:rPr>
          <w:t>.</w:t>
        </w:r>
        <w:r>
          <w:rPr>
            <w:rStyle w:val="Hyperlink"/>
          </w:rPr>
          <w:t>org</w:t>
        </w:r>
        <w:r>
          <w:rPr>
            <w:rStyle w:val="Hyperlink"/>
            <w:lang w:val="ru-RU"/>
          </w:rPr>
          <w:t>/</w:t>
        </w:r>
        <w:r>
          <w:rPr>
            <w:rStyle w:val="Hyperlink"/>
          </w:rPr>
          <w:t>translatedrules</w:t>
        </w:r>
        <w:r>
          <w:rPr>
            <w:rStyle w:val="Hyperlink"/>
            <w:lang w:val="ru-RU"/>
          </w:rPr>
          <w:t>/?</w:t>
        </w:r>
        <w:r>
          <w:rPr>
            <w:rStyle w:val="Hyperlink"/>
          </w:rPr>
          <w:t>lang</w:t>
        </w:r>
        <w:r>
          <w:rPr>
            <w:rStyle w:val="Hyperlink"/>
            <w:lang w:val="ru-RU"/>
          </w:rPr>
          <w:t>=</w:t>
        </w:r>
        <w:r>
          <w:rPr>
            <w:rStyle w:val="Hyperlink"/>
          </w:rPr>
          <w:t>ru</w:t>
        </w:r>
      </w:hyperlink>
    </w:p>
    <w:p w14:paraId="1E6BD643" w14:textId="77777777" w:rsidR="00FB47B3" w:rsidRDefault="00FB47B3" w:rsidP="00FB47B3">
      <w:pPr>
        <w:rPr>
          <w:lang w:val="ru-RU"/>
        </w:rPr>
      </w:pPr>
      <w:r>
        <w:rPr>
          <w:lang w:val="ru-RU"/>
        </w:rPr>
        <w:t xml:space="preserve">Авторы перевода: Алексей Чернышов, Арман Габбасов, Андрей Гусев </w:t>
      </w:r>
    </w:p>
    <w:p w14:paraId="2A079D4F" w14:textId="77777777" w:rsidR="00FB47B3" w:rsidRPr="002B3169" w:rsidRDefault="00FB47B3" w:rsidP="00FB47B3">
      <w:pPr>
        <w:rPr>
          <w:lang w:val="ru-RU"/>
        </w:rPr>
      </w:pPr>
      <w:r>
        <w:rPr>
          <w:lang w:val="ru-RU"/>
        </w:rPr>
        <w:t>Редакторы перевода: Лев Котляр, Алексей Чернышо</w:t>
      </w:r>
      <w:bookmarkEnd w:id="24"/>
      <w:bookmarkEnd w:id="25"/>
      <w:r>
        <w:rPr>
          <w:lang w:val="ru-RU"/>
        </w:rPr>
        <w:t>в</w:t>
      </w:r>
      <w:bookmarkEnd w:id="26"/>
    </w:p>
    <w:p w14:paraId="1EF4B653" w14:textId="77777777" w:rsidR="00135BE3" w:rsidRPr="00FB47B3" w:rsidRDefault="00135BE3">
      <w:pPr>
        <w:pStyle w:val="Heading1"/>
        <w:rPr>
          <w:lang w:val="ru-RU"/>
        </w:rPr>
        <w:sectPr w:rsidR="00135BE3" w:rsidRPr="00FB47B3">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pPr>
    </w:p>
    <w:p w14:paraId="2D036119" w14:textId="77777777" w:rsidR="00135BE3" w:rsidRPr="00FB47B3" w:rsidRDefault="00135BE3" w:rsidP="00A61588">
      <w:pPr>
        <w:pStyle w:val="SectionTitle-NoTOC"/>
        <w:rPr>
          <w:lang w:val="ru-RU"/>
        </w:rPr>
      </w:pPr>
      <w:bookmarkStart w:id="27" w:name="_Toc186265204"/>
      <w:bookmarkStart w:id="28" w:name="_Toc313633116"/>
      <w:bookmarkStart w:id="29" w:name="_Toc319761685"/>
      <w:bookmarkStart w:id="30" w:name="_Toc319761882"/>
      <w:bookmarkStart w:id="31" w:name="_Toc319762338"/>
      <w:bookmarkStart w:id="32" w:name="_Toc319763068"/>
      <w:bookmarkStart w:id="33" w:name="_Toc319763631"/>
      <w:bookmarkStart w:id="34" w:name="_Toc319763807"/>
      <w:bookmarkStart w:id="35" w:name="_Toc319764109"/>
      <w:r w:rsidRPr="00FB47B3">
        <w:rPr>
          <w:lang w:val="ru-RU"/>
        </w:rPr>
        <w:lastRenderedPageBreak/>
        <w:t>Содержание</w:t>
      </w:r>
      <w:bookmarkEnd w:id="27"/>
      <w:bookmarkEnd w:id="28"/>
      <w:bookmarkEnd w:id="29"/>
      <w:bookmarkEnd w:id="30"/>
      <w:bookmarkEnd w:id="31"/>
      <w:bookmarkEnd w:id="32"/>
      <w:bookmarkEnd w:id="33"/>
      <w:bookmarkEnd w:id="34"/>
      <w:bookmarkEnd w:id="35"/>
    </w:p>
    <w:bookmarkStart w:id="36" w:name="_Toc232124954"/>
    <w:bookmarkStart w:id="37" w:name="_Toc232125146"/>
    <w:bookmarkStart w:id="38" w:name="_Toc186265205"/>
    <w:bookmarkStart w:id="39" w:name="_Toc313633117"/>
    <w:bookmarkStart w:id="40" w:name="_Toc319761686"/>
    <w:bookmarkStart w:id="41" w:name="_Toc319761883"/>
    <w:bookmarkStart w:id="42" w:name="_Toc319762339"/>
    <w:bookmarkStart w:id="43" w:name="_Toc319763069"/>
    <w:bookmarkStart w:id="44" w:name="_Toc319763632"/>
    <w:bookmarkStart w:id="45" w:name="_Toc319763808"/>
    <w:p w14:paraId="4FA2D668" w14:textId="6CF7C939" w:rsidR="006B22DB" w:rsidRPr="00FB47B3" w:rsidRDefault="00A61588">
      <w:pPr>
        <w:pStyle w:val="TOC1"/>
        <w:tabs>
          <w:tab w:val="right" w:leader="dot" w:pos="10070"/>
        </w:tabs>
        <w:rPr>
          <w:rFonts w:asciiTheme="minorHAnsi" w:eastAsiaTheme="minorEastAsia" w:hAnsiTheme="minorHAnsi" w:cstheme="minorBidi"/>
          <w:b w:val="0"/>
          <w:sz w:val="22"/>
          <w:lang w:val="ru-RU" w:bidi="ar-SA"/>
        </w:rPr>
      </w:pPr>
      <w:r w:rsidRPr="00B84601">
        <w:rPr>
          <w:bCs/>
          <w:smallCaps/>
          <w:sz w:val="24"/>
          <w:szCs w:val="24"/>
        </w:rPr>
        <w:fldChar w:fldCharType="begin"/>
      </w:r>
      <w:r w:rsidRPr="00FB47B3">
        <w:rPr>
          <w:bCs/>
          <w:smallCaps/>
          <w:sz w:val="24"/>
          <w:szCs w:val="24"/>
          <w:lang w:val="ru-RU"/>
        </w:rPr>
        <w:instrText xml:space="preserve"> </w:instrText>
      </w:r>
      <w:r w:rsidRPr="00B84601">
        <w:rPr>
          <w:bCs/>
          <w:smallCaps/>
          <w:sz w:val="24"/>
          <w:szCs w:val="24"/>
        </w:rPr>
        <w:instrText>TOC</w:instrText>
      </w:r>
      <w:r w:rsidRPr="00FB47B3">
        <w:rPr>
          <w:bCs/>
          <w:smallCaps/>
          <w:sz w:val="24"/>
          <w:szCs w:val="24"/>
          <w:lang w:val="ru-RU"/>
        </w:rPr>
        <w:instrText xml:space="preserve"> \</w:instrText>
      </w:r>
      <w:r w:rsidRPr="00B84601">
        <w:rPr>
          <w:bCs/>
          <w:smallCaps/>
          <w:sz w:val="24"/>
          <w:szCs w:val="24"/>
        </w:rPr>
        <w:instrText>t</w:instrText>
      </w:r>
      <w:r w:rsidRPr="00FB47B3">
        <w:rPr>
          <w:bCs/>
          <w:smallCaps/>
          <w:sz w:val="24"/>
          <w:szCs w:val="24"/>
          <w:lang w:val="ru-RU"/>
        </w:rPr>
        <w:instrText xml:space="preserve"> "</w:instrText>
      </w:r>
      <w:r w:rsidRPr="00B84601">
        <w:rPr>
          <w:bCs/>
          <w:smallCaps/>
          <w:sz w:val="24"/>
          <w:szCs w:val="24"/>
        </w:rPr>
        <w:instrText>Heading</w:instrText>
      </w:r>
      <w:r w:rsidRPr="00FB47B3">
        <w:rPr>
          <w:bCs/>
          <w:smallCaps/>
          <w:sz w:val="24"/>
          <w:szCs w:val="24"/>
          <w:lang w:val="ru-RU"/>
        </w:rPr>
        <w:instrText xml:space="preserve"> 1,2,</w:instrText>
      </w:r>
      <w:r w:rsidRPr="00B84601">
        <w:rPr>
          <w:bCs/>
          <w:smallCaps/>
          <w:sz w:val="24"/>
          <w:szCs w:val="24"/>
        </w:rPr>
        <w:instrText>Penalty</w:instrText>
      </w:r>
      <w:r w:rsidRPr="00FB47B3">
        <w:rPr>
          <w:bCs/>
          <w:smallCaps/>
          <w:sz w:val="24"/>
          <w:szCs w:val="24"/>
          <w:lang w:val="ru-RU"/>
        </w:rPr>
        <w:instrText xml:space="preserve"> </w:instrText>
      </w:r>
      <w:r w:rsidRPr="00B84601">
        <w:rPr>
          <w:bCs/>
          <w:smallCaps/>
          <w:sz w:val="24"/>
          <w:szCs w:val="24"/>
        </w:rPr>
        <w:instrText>Heading</w:instrText>
      </w:r>
      <w:r w:rsidRPr="00FB47B3">
        <w:rPr>
          <w:bCs/>
          <w:smallCaps/>
          <w:sz w:val="24"/>
          <w:szCs w:val="24"/>
          <w:lang w:val="ru-RU"/>
        </w:rPr>
        <w:instrText>,2,</w:instrText>
      </w:r>
      <w:r w:rsidRPr="00B84601">
        <w:rPr>
          <w:bCs/>
          <w:smallCaps/>
          <w:sz w:val="24"/>
          <w:szCs w:val="24"/>
        </w:rPr>
        <w:instrText>Section</w:instrText>
      </w:r>
      <w:r w:rsidRPr="00FB47B3">
        <w:rPr>
          <w:bCs/>
          <w:smallCaps/>
          <w:sz w:val="24"/>
          <w:szCs w:val="24"/>
          <w:lang w:val="ru-RU"/>
        </w:rPr>
        <w:instrText xml:space="preserve"> </w:instrText>
      </w:r>
      <w:r w:rsidRPr="00B84601">
        <w:rPr>
          <w:bCs/>
          <w:smallCaps/>
          <w:sz w:val="24"/>
          <w:szCs w:val="24"/>
        </w:rPr>
        <w:instrText>Title</w:instrText>
      </w:r>
      <w:r w:rsidRPr="00FB47B3">
        <w:rPr>
          <w:bCs/>
          <w:smallCaps/>
          <w:sz w:val="24"/>
          <w:szCs w:val="24"/>
          <w:lang w:val="ru-RU"/>
        </w:rPr>
        <w:instrText xml:space="preserve">,1" </w:instrText>
      </w:r>
      <w:r w:rsidRPr="00B84601">
        <w:rPr>
          <w:bCs/>
          <w:smallCaps/>
          <w:sz w:val="24"/>
          <w:szCs w:val="24"/>
        </w:rPr>
        <w:fldChar w:fldCharType="separate"/>
      </w:r>
      <w:r w:rsidR="006B22DB" w:rsidRPr="00FB47B3">
        <w:rPr>
          <w:lang w:val="ru-RU"/>
        </w:rPr>
        <w:t>Вступление</w:t>
      </w:r>
      <w:r w:rsidR="006B22DB" w:rsidRPr="00FB47B3">
        <w:rPr>
          <w:lang w:val="ru-RU"/>
        </w:rPr>
        <w:tab/>
      </w:r>
      <w:r w:rsidR="006B22DB">
        <w:fldChar w:fldCharType="begin"/>
      </w:r>
      <w:r w:rsidR="006B22DB" w:rsidRPr="00FB47B3">
        <w:rPr>
          <w:lang w:val="ru-RU"/>
        </w:rPr>
        <w:instrText xml:space="preserve"> </w:instrText>
      </w:r>
      <w:r w:rsidR="006B22DB">
        <w:instrText>PAGEREF</w:instrText>
      </w:r>
      <w:r w:rsidR="006B22DB" w:rsidRPr="00FB47B3">
        <w:rPr>
          <w:lang w:val="ru-RU"/>
        </w:rPr>
        <w:instrText xml:space="preserve"> _</w:instrText>
      </w:r>
      <w:r w:rsidR="006B22DB">
        <w:instrText>Toc</w:instrText>
      </w:r>
      <w:r w:rsidR="006B22DB" w:rsidRPr="00FB47B3">
        <w:rPr>
          <w:lang w:val="ru-RU"/>
        </w:rPr>
        <w:instrText>518827423 \</w:instrText>
      </w:r>
      <w:r w:rsidR="006B22DB">
        <w:instrText>h</w:instrText>
      </w:r>
      <w:r w:rsidR="006B22DB" w:rsidRPr="00FB47B3">
        <w:rPr>
          <w:lang w:val="ru-RU"/>
        </w:rPr>
        <w:instrText xml:space="preserve"> </w:instrText>
      </w:r>
      <w:r w:rsidR="006B22DB">
        <w:fldChar w:fldCharType="separate"/>
      </w:r>
      <w:r w:rsidR="003117E5" w:rsidRPr="00E4322E">
        <w:rPr>
          <w:lang w:val="ru-RU"/>
        </w:rPr>
        <w:t>1</w:t>
      </w:r>
      <w:r w:rsidR="006B22DB">
        <w:fldChar w:fldCharType="end"/>
      </w:r>
    </w:p>
    <w:p w14:paraId="3508230E" w14:textId="18375D91" w:rsidR="006B22DB" w:rsidRPr="00FB47B3" w:rsidRDefault="006B22DB">
      <w:pPr>
        <w:pStyle w:val="TOC1"/>
        <w:tabs>
          <w:tab w:val="right" w:leader="dot" w:pos="10070"/>
        </w:tabs>
        <w:rPr>
          <w:rFonts w:asciiTheme="minorHAnsi" w:eastAsiaTheme="minorEastAsia" w:hAnsiTheme="minorHAnsi" w:cstheme="minorBidi"/>
          <w:b w:val="0"/>
          <w:sz w:val="22"/>
          <w:lang w:val="ru-RU" w:bidi="ar-SA"/>
        </w:rPr>
      </w:pPr>
      <w:r w:rsidRPr="00FB47B3">
        <w:rPr>
          <w:lang w:val="ru-RU"/>
        </w:rPr>
        <w:t>Структура документа</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518827424 \</w:instrText>
      </w:r>
      <w:r>
        <w:instrText>h</w:instrText>
      </w:r>
      <w:r w:rsidRPr="00FB47B3">
        <w:rPr>
          <w:lang w:val="ru-RU"/>
        </w:rPr>
        <w:instrText xml:space="preserve"> </w:instrText>
      </w:r>
      <w:r>
        <w:fldChar w:fldCharType="separate"/>
      </w:r>
      <w:r w:rsidR="003117E5" w:rsidRPr="00E4322E">
        <w:rPr>
          <w:lang w:val="ru-RU"/>
        </w:rPr>
        <w:t>1</w:t>
      </w:r>
      <w:r>
        <w:fldChar w:fldCharType="end"/>
      </w:r>
    </w:p>
    <w:p w14:paraId="1435B0AC" w14:textId="5965A0B3" w:rsidR="006B22DB" w:rsidRPr="00FB47B3" w:rsidRDefault="006B22DB">
      <w:pPr>
        <w:pStyle w:val="TOC1"/>
        <w:tabs>
          <w:tab w:val="left" w:pos="480"/>
          <w:tab w:val="right" w:leader="dot" w:pos="10070"/>
        </w:tabs>
        <w:rPr>
          <w:rFonts w:asciiTheme="minorHAnsi" w:eastAsiaTheme="minorEastAsia" w:hAnsiTheme="minorHAnsi" w:cstheme="minorBidi"/>
          <w:b w:val="0"/>
          <w:sz w:val="22"/>
          <w:lang w:val="ru-RU" w:bidi="ar-SA"/>
        </w:rPr>
      </w:pPr>
      <w:r w:rsidRPr="00FB47B3">
        <w:rPr>
          <w:lang w:val="ru-RU"/>
        </w:rPr>
        <w:t xml:space="preserve">1. </w:t>
      </w:r>
      <w:r w:rsidRPr="00FB47B3">
        <w:rPr>
          <w:rFonts w:asciiTheme="minorHAnsi" w:eastAsiaTheme="minorEastAsia" w:hAnsiTheme="minorHAnsi" w:cstheme="minorBidi"/>
          <w:b w:val="0"/>
          <w:sz w:val="22"/>
          <w:lang w:val="ru-RU" w:bidi="ar-SA"/>
        </w:rPr>
        <w:tab/>
      </w:r>
      <w:r w:rsidRPr="00FB47B3">
        <w:rPr>
          <w:lang w:val="ru-RU"/>
        </w:rPr>
        <w:t>Общая философия</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518827425 \</w:instrText>
      </w:r>
      <w:r>
        <w:instrText>h</w:instrText>
      </w:r>
      <w:r w:rsidRPr="00FB47B3">
        <w:rPr>
          <w:lang w:val="ru-RU"/>
        </w:rPr>
        <w:instrText xml:space="preserve"> </w:instrText>
      </w:r>
      <w:r>
        <w:fldChar w:fldCharType="separate"/>
      </w:r>
      <w:r w:rsidR="003117E5" w:rsidRPr="00E4322E">
        <w:rPr>
          <w:lang w:val="ru-RU"/>
        </w:rPr>
        <w:t>3</w:t>
      </w:r>
      <w:r>
        <w:fldChar w:fldCharType="end"/>
      </w:r>
    </w:p>
    <w:p w14:paraId="6AC76F21" w14:textId="7734CDD9" w:rsidR="006B22DB" w:rsidRPr="00FB47B3" w:rsidRDefault="006B22DB">
      <w:pPr>
        <w:pStyle w:val="TOC2"/>
        <w:tabs>
          <w:tab w:val="left" w:pos="960"/>
          <w:tab w:val="right" w:leader="dot" w:pos="10070"/>
        </w:tabs>
        <w:rPr>
          <w:rFonts w:asciiTheme="minorHAnsi" w:eastAsiaTheme="minorEastAsia" w:hAnsiTheme="minorHAnsi" w:cstheme="minorBidi"/>
          <w:sz w:val="22"/>
          <w:lang w:val="ru-RU" w:bidi="ar-SA"/>
        </w:rPr>
      </w:pPr>
      <w:r w:rsidRPr="00FB47B3">
        <w:rPr>
          <w:lang w:val="ru-RU"/>
        </w:rPr>
        <w:t xml:space="preserve">1.1. </w:t>
      </w:r>
      <w:r w:rsidRPr="00FB47B3">
        <w:rPr>
          <w:rFonts w:asciiTheme="minorHAnsi" w:eastAsiaTheme="minorEastAsia" w:hAnsiTheme="minorHAnsi" w:cstheme="minorBidi"/>
          <w:sz w:val="22"/>
          <w:lang w:val="ru-RU" w:bidi="ar-SA"/>
        </w:rPr>
        <w:tab/>
      </w:r>
      <w:r w:rsidRPr="00FB47B3">
        <w:rPr>
          <w:lang w:val="ru-RU"/>
        </w:rPr>
        <w:t>Определения наказаний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518827426 \</w:instrText>
      </w:r>
      <w:r>
        <w:instrText>h</w:instrText>
      </w:r>
      <w:r w:rsidRPr="00FB47B3">
        <w:rPr>
          <w:lang w:val="ru-RU"/>
        </w:rPr>
        <w:instrText xml:space="preserve"> </w:instrText>
      </w:r>
      <w:r>
        <w:fldChar w:fldCharType="separate"/>
      </w:r>
      <w:r w:rsidR="003117E5" w:rsidRPr="00E4322E">
        <w:rPr>
          <w:lang w:val="ru-RU"/>
        </w:rPr>
        <w:t>4</w:t>
      </w:r>
      <w:r>
        <w:fldChar w:fldCharType="end"/>
      </w:r>
    </w:p>
    <w:p w14:paraId="7FFF2B1D" w14:textId="41630531" w:rsidR="006B22DB" w:rsidRPr="00FB47B3" w:rsidRDefault="006B22DB">
      <w:pPr>
        <w:pStyle w:val="TOC2"/>
        <w:tabs>
          <w:tab w:val="left" w:pos="960"/>
          <w:tab w:val="right" w:leader="dot" w:pos="10070"/>
        </w:tabs>
        <w:rPr>
          <w:rFonts w:asciiTheme="minorHAnsi" w:eastAsiaTheme="minorEastAsia" w:hAnsiTheme="minorHAnsi" w:cstheme="minorBidi"/>
          <w:sz w:val="22"/>
          <w:lang w:val="ru-RU" w:bidi="ar-SA"/>
        </w:rPr>
      </w:pPr>
      <w:r w:rsidRPr="00FB47B3">
        <w:rPr>
          <w:lang w:val="ru-RU"/>
        </w:rPr>
        <w:t xml:space="preserve">1.2. </w:t>
      </w:r>
      <w:r w:rsidRPr="00FB47B3">
        <w:rPr>
          <w:rFonts w:asciiTheme="minorHAnsi" w:eastAsiaTheme="minorEastAsia" w:hAnsiTheme="minorHAnsi" w:cstheme="minorBidi"/>
          <w:sz w:val="22"/>
          <w:lang w:val="ru-RU" w:bidi="ar-SA"/>
        </w:rPr>
        <w:tab/>
      </w:r>
      <w:r w:rsidRPr="00FB47B3">
        <w:rPr>
          <w:lang w:val="ru-RU"/>
        </w:rPr>
        <w:t>Применение наказаний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518827427 \</w:instrText>
      </w:r>
      <w:r>
        <w:instrText>h</w:instrText>
      </w:r>
      <w:r w:rsidRPr="00FB47B3">
        <w:rPr>
          <w:lang w:val="ru-RU"/>
        </w:rPr>
        <w:instrText xml:space="preserve"> </w:instrText>
      </w:r>
      <w:r>
        <w:fldChar w:fldCharType="separate"/>
      </w:r>
      <w:r w:rsidR="003117E5" w:rsidRPr="00E4322E">
        <w:rPr>
          <w:lang w:val="ru-RU"/>
        </w:rPr>
        <w:t>5</w:t>
      </w:r>
      <w:r>
        <w:fldChar w:fldCharType="end"/>
      </w:r>
    </w:p>
    <w:p w14:paraId="7B25E78D" w14:textId="1CC6C40A" w:rsidR="006B22DB" w:rsidRPr="00FB47B3" w:rsidRDefault="006B22DB">
      <w:pPr>
        <w:pStyle w:val="TOC2"/>
        <w:tabs>
          <w:tab w:val="left" w:pos="960"/>
          <w:tab w:val="right" w:leader="dot" w:pos="10070"/>
        </w:tabs>
        <w:rPr>
          <w:rFonts w:asciiTheme="minorHAnsi" w:eastAsiaTheme="minorEastAsia" w:hAnsiTheme="minorHAnsi" w:cstheme="minorBidi"/>
          <w:sz w:val="22"/>
          <w:lang w:val="ru-RU" w:bidi="ar-SA"/>
        </w:rPr>
      </w:pPr>
      <w:r w:rsidRPr="00FB47B3">
        <w:rPr>
          <w:lang w:val="ru-RU"/>
        </w:rPr>
        <w:t xml:space="preserve">1.3. </w:t>
      </w:r>
      <w:r w:rsidRPr="00FB47B3">
        <w:rPr>
          <w:rFonts w:asciiTheme="minorHAnsi" w:eastAsiaTheme="minorEastAsia" w:hAnsiTheme="minorHAnsi" w:cstheme="minorBidi"/>
          <w:sz w:val="22"/>
          <w:lang w:val="ru-RU" w:bidi="ar-SA"/>
        </w:rPr>
        <w:tab/>
      </w:r>
      <w:r w:rsidRPr="00FB47B3">
        <w:rPr>
          <w:lang w:val="ru-RU"/>
        </w:rPr>
        <w:t>Перетасовывание колоды</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518827428 \</w:instrText>
      </w:r>
      <w:r>
        <w:instrText>h</w:instrText>
      </w:r>
      <w:r w:rsidRPr="00FB47B3">
        <w:rPr>
          <w:lang w:val="ru-RU"/>
        </w:rPr>
        <w:instrText xml:space="preserve"> </w:instrText>
      </w:r>
      <w:r>
        <w:fldChar w:fldCharType="separate"/>
      </w:r>
      <w:r w:rsidR="003117E5" w:rsidRPr="00E4322E">
        <w:rPr>
          <w:lang w:val="ru-RU"/>
        </w:rPr>
        <w:t>6</w:t>
      </w:r>
      <w:r>
        <w:fldChar w:fldCharType="end"/>
      </w:r>
    </w:p>
    <w:p w14:paraId="7830FB57" w14:textId="1D58D14E" w:rsidR="006B22DB" w:rsidRPr="00FB47B3" w:rsidRDefault="006B22DB">
      <w:pPr>
        <w:pStyle w:val="TOC2"/>
        <w:tabs>
          <w:tab w:val="left" w:pos="960"/>
          <w:tab w:val="right" w:leader="dot" w:pos="10070"/>
        </w:tabs>
        <w:rPr>
          <w:rFonts w:asciiTheme="minorHAnsi" w:eastAsiaTheme="minorEastAsia" w:hAnsiTheme="minorHAnsi" w:cstheme="minorBidi"/>
          <w:sz w:val="22"/>
          <w:lang w:val="ru-RU" w:bidi="ar-SA"/>
        </w:rPr>
      </w:pPr>
      <w:r w:rsidRPr="00FB47B3">
        <w:rPr>
          <w:lang w:val="ru-RU"/>
        </w:rPr>
        <w:t xml:space="preserve">1.4. </w:t>
      </w:r>
      <w:r w:rsidRPr="00FB47B3">
        <w:rPr>
          <w:rFonts w:asciiTheme="minorHAnsi" w:eastAsiaTheme="minorEastAsia" w:hAnsiTheme="minorHAnsi" w:cstheme="minorBidi"/>
          <w:sz w:val="22"/>
          <w:lang w:val="ru-RU" w:bidi="ar-SA"/>
        </w:rPr>
        <w:tab/>
      </w:r>
      <w:r w:rsidRPr="00FB47B3">
        <w:rPr>
          <w:lang w:val="ru-RU"/>
        </w:rPr>
        <w:t>Откаты</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518827429 \</w:instrText>
      </w:r>
      <w:r>
        <w:instrText>h</w:instrText>
      </w:r>
      <w:r w:rsidRPr="00FB47B3">
        <w:rPr>
          <w:lang w:val="ru-RU"/>
        </w:rPr>
        <w:instrText xml:space="preserve"> </w:instrText>
      </w:r>
      <w:r>
        <w:fldChar w:fldCharType="separate"/>
      </w:r>
      <w:r w:rsidR="003117E5" w:rsidRPr="003117E5">
        <w:rPr>
          <w:lang w:val="ru-RU"/>
        </w:rPr>
        <w:t>6</w:t>
      </w:r>
      <w:r>
        <w:fldChar w:fldCharType="end"/>
      </w:r>
    </w:p>
    <w:p w14:paraId="0A2720D6" w14:textId="1DEE2B4C" w:rsidR="006B22DB" w:rsidRPr="00FB47B3" w:rsidRDefault="006B22DB">
      <w:pPr>
        <w:pStyle w:val="TOC2"/>
        <w:tabs>
          <w:tab w:val="left" w:pos="960"/>
          <w:tab w:val="right" w:leader="dot" w:pos="10070"/>
        </w:tabs>
        <w:rPr>
          <w:rFonts w:asciiTheme="minorHAnsi" w:eastAsiaTheme="minorEastAsia" w:hAnsiTheme="minorHAnsi" w:cstheme="minorBidi"/>
          <w:sz w:val="22"/>
          <w:lang w:val="ru-RU" w:bidi="ar-SA"/>
        </w:rPr>
      </w:pPr>
      <w:r w:rsidRPr="00FB47B3">
        <w:rPr>
          <w:lang w:val="ru-RU"/>
        </w:rPr>
        <w:t xml:space="preserve">1.5. </w:t>
      </w:r>
      <w:r w:rsidRPr="00FB47B3">
        <w:rPr>
          <w:rFonts w:asciiTheme="minorHAnsi" w:eastAsiaTheme="minorEastAsia" w:hAnsiTheme="minorHAnsi" w:cstheme="minorBidi"/>
          <w:sz w:val="22"/>
          <w:lang w:val="ru-RU" w:bidi="ar-SA"/>
        </w:rPr>
        <w:tab/>
      </w:r>
      <w:r w:rsidRPr="00FB47B3">
        <w:rPr>
          <w:lang w:val="ru-RU"/>
        </w:rPr>
        <w:t>Наборы карт</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518827430 \</w:instrText>
      </w:r>
      <w:r>
        <w:instrText>h</w:instrText>
      </w:r>
      <w:r w:rsidRPr="00FB47B3">
        <w:rPr>
          <w:lang w:val="ru-RU"/>
        </w:rPr>
        <w:instrText xml:space="preserve"> </w:instrText>
      </w:r>
      <w:r>
        <w:fldChar w:fldCharType="separate"/>
      </w:r>
      <w:r w:rsidR="003117E5" w:rsidRPr="003117E5">
        <w:rPr>
          <w:lang w:val="ru-RU"/>
        </w:rPr>
        <w:t>7</w:t>
      </w:r>
      <w:r>
        <w:fldChar w:fldCharType="end"/>
      </w:r>
    </w:p>
    <w:p w14:paraId="1A235855" w14:textId="7326E292" w:rsidR="006B22DB" w:rsidRPr="00FB47B3" w:rsidRDefault="006B22DB">
      <w:pPr>
        <w:pStyle w:val="TOC1"/>
        <w:tabs>
          <w:tab w:val="left" w:pos="480"/>
          <w:tab w:val="right" w:leader="dot" w:pos="10070"/>
        </w:tabs>
        <w:rPr>
          <w:rFonts w:asciiTheme="minorHAnsi" w:eastAsiaTheme="minorEastAsia" w:hAnsiTheme="minorHAnsi" w:cstheme="minorBidi"/>
          <w:b w:val="0"/>
          <w:sz w:val="22"/>
          <w:lang w:val="ru-RU" w:bidi="ar-SA"/>
        </w:rPr>
      </w:pPr>
      <w:r w:rsidRPr="00FB47B3">
        <w:rPr>
          <w:lang w:val="ru-RU"/>
        </w:rPr>
        <w:t>2.</w:t>
      </w:r>
      <w:r w:rsidRPr="00FB47B3">
        <w:rPr>
          <w:rFonts w:asciiTheme="minorHAnsi" w:eastAsiaTheme="minorEastAsia" w:hAnsiTheme="minorHAnsi" w:cstheme="minorBidi"/>
          <w:b w:val="0"/>
          <w:sz w:val="22"/>
          <w:lang w:val="ru-RU" w:bidi="ar-SA"/>
        </w:rPr>
        <w:tab/>
      </w:r>
      <w:r w:rsidRPr="00FB47B3">
        <w:rPr>
          <w:lang w:val="ru-RU"/>
        </w:rPr>
        <w:t>Игровые нарушения</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518827431 \</w:instrText>
      </w:r>
      <w:r>
        <w:instrText>h</w:instrText>
      </w:r>
      <w:r w:rsidRPr="00FB47B3">
        <w:rPr>
          <w:lang w:val="ru-RU"/>
        </w:rPr>
        <w:instrText xml:space="preserve"> </w:instrText>
      </w:r>
      <w:r>
        <w:fldChar w:fldCharType="separate"/>
      </w:r>
      <w:r w:rsidR="003117E5" w:rsidRPr="003117E5">
        <w:rPr>
          <w:lang w:val="ru-RU"/>
        </w:rPr>
        <w:t>8</w:t>
      </w:r>
      <w:r>
        <w:fldChar w:fldCharType="end"/>
      </w:r>
    </w:p>
    <w:p w14:paraId="59007D42" w14:textId="6163C171"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2.1.      Игровое нарушение — Пропущенная срабатывающая способность</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518827432 \</w:instrText>
      </w:r>
      <w:r>
        <w:instrText>h</w:instrText>
      </w:r>
      <w:r w:rsidRPr="00FB47B3">
        <w:rPr>
          <w:lang w:val="ru-RU"/>
        </w:rPr>
        <w:instrText xml:space="preserve"> </w:instrText>
      </w:r>
      <w:r>
        <w:fldChar w:fldCharType="separate"/>
      </w:r>
      <w:r w:rsidR="003117E5" w:rsidRPr="003117E5">
        <w:rPr>
          <w:lang w:val="ru-RU"/>
        </w:rPr>
        <w:t>8</w:t>
      </w:r>
      <w:r>
        <w:fldChar w:fldCharType="end"/>
      </w:r>
    </w:p>
    <w:p w14:paraId="02D238A7" w14:textId="7C88CD1C"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2.2.      Игровое нарушение — Просмотр лишних карт</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518827433 \</w:instrText>
      </w:r>
      <w:r>
        <w:instrText>h</w:instrText>
      </w:r>
      <w:r w:rsidRPr="00FB47B3">
        <w:rPr>
          <w:lang w:val="ru-RU"/>
        </w:rPr>
        <w:instrText xml:space="preserve"> </w:instrText>
      </w:r>
      <w:r>
        <w:fldChar w:fldCharType="separate"/>
      </w:r>
      <w:r w:rsidR="003117E5" w:rsidRPr="003117E5">
        <w:rPr>
          <w:lang w:val="ru-RU"/>
        </w:rPr>
        <w:t>11</w:t>
      </w:r>
      <w:r>
        <w:fldChar w:fldCharType="end"/>
      </w:r>
    </w:p>
    <w:p w14:paraId="55D412D1" w14:textId="359CC9AA"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2.3.      Игровое нарушение — Ошибка, связанная с неизвестной картой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518827434 \</w:instrText>
      </w:r>
      <w:r>
        <w:instrText>h</w:instrText>
      </w:r>
      <w:r w:rsidRPr="00FB47B3">
        <w:rPr>
          <w:lang w:val="ru-RU"/>
        </w:rPr>
        <w:instrText xml:space="preserve"> </w:instrText>
      </w:r>
      <w:r>
        <w:fldChar w:fldCharType="separate"/>
      </w:r>
      <w:r w:rsidR="003117E5" w:rsidRPr="003117E5">
        <w:rPr>
          <w:lang w:val="ru-RU"/>
        </w:rPr>
        <w:t>12</w:t>
      </w:r>
      <w:r>
        <w:fldChar w:fldCharType="end"/>
      </w:r>
    </w:p>
    <w:p w14:paraId="43E2C5F4" w14:textId="742F01CD"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2.4.      Игровое нарушение — Ошибка при пересдаче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518827435 \</w:instrText>
      </w:r>
      <w:r>
        <w:instrText>h</w:instrText>
      </w:r>
      <w:r w:rsidRPr="00FB47B3">
        <w:rPr>
          <w:lang w:val="ru-RU"/>
        </w:rPr>
        <w:instrText xml:space="preserve"> </w:instrText>
      </w:r>
      <w:r>
        <w:fldChar w:fldCharType="separate"/>
      </w:r>
      <w:r w:rsidR="003117E5" w:rsidRPr="003117E5">
        <w:rPr>
          <w:lang w:val="ru-RU"/>
        </w:rPr>
        <w:t>13</w:t>
      </w:r>
      <w:r>
        <w:fldChar w:fldCharType="end"/>
      </w:r>
    </w:p>
    <w:p w14:paraId="6DD0ECF1" w14:textId="1F236BE1"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2.5.      Игровое нарушение — Нарушение правил игры</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518827436 \</w:instrText>
      </w:r>
      <w:r>
        <w:instrText>h</w:instrText>
      </w:r>
      <w:r w:rsidRPr="00FB47B3">
        <w:rPr>
          <w:lang w:val="ru-RU"/>
        </w:rPr>
        <w:instrText xml:space="preserve"> </w:instrText>
      </w:r>
      <w:r>
        <w:fldChar w:fldCharType="separate"/>
      </w:r>
      <w:r w:rsidR="003117E5" w:rsidRPr="003117E5">
        <w:rPr>
          <w:lang w:val="ru-RU"/>
        </w:rPr>
        <w:t>14</w:t>
      </w:r>
      <w:r>
        <w:fldChar w:fldCharType="end"/>
      </w:r>
    </w:p>
    <w:p w14:paraId="031EC873" w14:textId="516D5A6E"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2.6.      Игровое нарушение — Невнимательность к состоянию игры</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518827437 \</w:instrText>
      </w:r>
      <w:r>
        <w:instrText>h</w:instrText>
      </w:r>
      <w:r w:rsidRPr="00FB47B3">
        <w:rPr>
          <w:lang w:val="ru-RU"/>
        </w:rPr>
        <w:instrText xml:space="preserve"> </w:instrText>
      </w:r>
      <w:r>
        <w:fldChar w:fldCharType="separate"/>
      </w:r>
      <w:r w:rsidR="003117E5" w:rsidRPr="003117E5">
        <w:rPr>
          <w:lang w:val="ru-RU"/>
        </w:rPr>
        <w:t>16</w:t>
      </w:r>
      <w:r>
        <w:fldChar w:fldCharType="end"/>
      </w:r>
    </w:p>
    <w:p w14:paraId="4EFC90A9" w14:textId="206E6D42" w:rsidR="006B22DB" w:rsidRPr="00FB47B3" w:rsidRDefault="006B22DB">
      <w:pPr>
        <w:pStyle w:val="TOC1"/>
        <w:tabs>
          <w:tab w:val="left" w:pos="480"/>
          <w:tab w:val="right" w:leader="dot" w:pos="10070"/>
        </w:tabs>
        <w:rPr>
          <w:rFonts w:asciiTheme="minorHAnsi" w:eastAsiaTheme="minorEastAsia" w:hAnsiTheme="minorHAnsi" w:cstheme="minorBidi"/>
          <w:b w:val="0"/>
          <w:sz w:val="22"/>
          <w:lang w:val="ru-RU" w:bidi="ar-SA"/>
        </w:rPr>
      </w:pPr>
      <w:r w:rsidRPr="00FB47B3">
        <w:rPr>
          <w:lang w:val="ru-RU"/>
        </w:rPr>
        <w:t>3.</w:t>
      </w:r>
      <w:r w:rsidRPr="00FB47B3">
        <w:rPr>
          <w:rFonts w:asciiTheme="minorHAnsi" w:eastAsiaTheme="minorEastAsia" w:hAnsiTheme="minorHAnsi" w:cstheme="minorBidi"/>
          <w:b w:val="0"/>
          <w:sz w:val="22"/>
          <w:lang w:val="ru-RU" w:bidi="ar-SA"/>
        </w:rPr>
        <w:tab/>
      </w:r>
      <w:r w:rsidRPr="00FB47B3">
        <w:rPr>
          <w:lang w:val="ru-RU"/>
        </w:rPr>
        <w:t>Турнирные нарушения</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518827438 \</w:instrText>
      </w:r>
      <w:r>
        <w:instrText>h</w:instrText>
      </w:r>
      <w:r w:rsidRPr="00FB47B3">
        <w:rPr>
          <w:lang w:val="ru-RU"/>
        </w:rPr>
        <w:instrText xml:space="preserve"> </w:instrText>
      </w:r>
      <w:r>
        <w:fldChar w:fldCharType="separate"/>
      </w:r>
      <w:r w:rsidR="003117E5" w:rsidRPr="003117E5">
        <w:rPr>
          <w:lang w:val="ru-RU"/>
        </w:rPr>
        <w:t>17</w:t>
      </w:r>
      <w:r>
        <w:fldChar w:fldCharType="end"/>
      </w:r>
    </w:p>
    <w:p w14:paraId="4A4675AB" w14:textId="1F6D86D9"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3.1.      Турнирное нарушение — Опоздание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518827439 \</w:instrText>
      </w:r>
      <w:r>
        <w:instrText>h</w:instrText>
      </w:r>
      <w:r w:rsidRPr="00FB47B3">
        <w:rPr>
          <w:lang w:val="ru-RU"/>
        </w:rPr>
        <w:instrText xml:space="preserve"> </w:instrText>
      </w:r>
      <w:r>
        <w:fldChar w:fldCharType="separate"/>
      </w:r>
      <w:r w:rsidR="003117E5" w:rsidRPr="003117E5">
        <w:rPr>
          <w:lang w:val="ru-RU"/>
        </w:rPr>
        <w:t>17</w:t>
      </w:r>
      <w:r>
        <w:fldChar w:fldCharType="end"/>
      </w:r>
    </w:p>
    <w:p w14:paraId="0C1CFC89" w14:textId="3354FB49"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3.2.      Турнирное нарушение — Посторонняя помощь</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518827440 \</w:instrText>
      </w:r>
      <w:r>
        <w:instrText>h</w:instrText>
      </w:r>
      <w:r w:rsidRPr="00FB47B3">
        <w:rPr>
          <w:lang w:val="ru-RU"/>
        </w:rPr>
        <w:instrText xml:space="preserve"> </w:instrText>
      </w:r>
      <w:r>
        <w:fldChar w:fldCharType="separate"/>
      </w:r>
      <w:r w:rsidR="003117E5" w:rsidRPr="00E4322E">
        <w:rPr>
          <w:lang w:val="ru-RU"/>
        </w:rPr>
        <w:t>18</w:t>
      </w:r>
      <w:r>
        <w:fldChar w:fldCharType="end"/>
      </w:r>
    </w:p>
    <w:p w14:paraId="4F10DE53" w14:textId="4B2A8B70"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3.3.      Турнирное нарушение — Медленная игра</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518827441 \</w:instrText>
      </w:r>
      <w:r>
        <w:instrText>h</w:instrText>
      </w:r>
      <w:r w:rsidRPr="00FB47B3">
        <w:rPr>
          <w:lang w:val="ru-RU"/>
        </w:rPr>
        <w:instrText xml:space="preserve"> </w:instrText>
      </w:r>
      <w:r>
        <w:fldChar w:fldCharType="separate"/>
      </w:r>
      <w:r w:rsidR="003117E5" w:rsidRPr="00E4322E">
        <w:rPr>
          <w:lang w:val="ru-RU"/>
        </w:rPr>
        <w:t>19</w:t>
      </w:r>
      <w:r>
        <w:fldChar w:fldCharType="end"/>
      </w:r>
    </w:p>
    <w:p w14:paraId="552DE5BA" w14:textId="7DA941B1"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3.4.      Турнирное нарушение — Проблема с деклистом</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518827442 \</w:instrText>
      </w:r>
      <w:r>
        <w:instrText>h</w:instrText>
      </w:r>
      <w:r w:rsidRPr="00FB47B3">
        <w:rPr>
          <w:lang w:val="ru-RU"/>
        </w:rPr>
        <w:instrText xml:space="preserve"> </w:instrText>
      </w:r>
      <w:r>
        <w:fldChar w:fldCharType="separate"/>
      </w:r>
      <w:r w:rsidR="003117E5" w:rsidRPr="00E4322E">
        <w:rPr>
          <w:lang w:val="ru-RU"/>
        </w:rPr>
        <w:t>19</w:t>
      </w:r>
      <w:r>
        <w:fldChar w:fldCharType="end"/>
      </w:r>
    </w:p>
    <w:p w14:paraId="5CD2E6A9" w14:textId="7623C7E1"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3.5.      Турнирное нарушение — Проблема с колодой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518827443 \</w:instrText>
      </w:r>
      <w:r>
        <w:instrText>h</w:instrText>
      </w:r>
      <w:r w:rsidRPr="00FB47B3">
        <w:rPr>
          <w:lang w:val="ru-RU"/>
        </w:rPr>
        <w:instrText xml:space="preserve"> </w:instrText>
      </w:r>
      <w:r>
        <w:fldChar w:fldCharType="separate"/>
      </w:r>
      <w:r w:rsidR="003117E5" w:rsidRPr="00E4322E">
        <w:rPr>
          <w:lang w:val="ru-RU"/>
        </w:rPr>
        <w:t>21</w:t>
      </w:r>
      <w:r>
        <w:fldChar w:fldCharType="end"/>
      </w:r>
    </w:p>
    <w:p w14:paraId="21E7D649" w14:textId="100AC13A"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3.6.      Турнирное нарушение — Нарушение процедуры ограниченного формата</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518827444 \</w:instrText>
      </w:r>
      <w:r>
        <w:instrText>h</w:instrText>
      </w:r>
      <w:r w:rsidRPr="00FB47B3">
        <w:rPr>
          <w:lang w:val="ru-RU"/>
        </w:rPr>
        <w:instrText xml:space="preserve"> </w:instrText>
      </w:r>
      <w:r>
        <w:fldChar w:fldCharType="separate"/>
      </w:r>
      <w:r w:rsidR="003117E5" w:rsidRPr="00E4322E">
        <w:rPr>
          <w:lang w:val="ru-RU"/>
        </w:rPr>
        <w:t>22</w:t>
      </w:r>
      <w:r>
        <w:fldChar w:fldCharType="end"/>
      </w:r>
    </w:p>
    <w:p w14:paraId="56146FC8" w14:textId="2A0922DD"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3.7.      Турнирное нарушение — Нарушение правил общения</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518827445 \</w:instrText>
      </w:r>
      <w:r>
        <w:instrText>h</w:instrText>
      </w:r>
      <w:r w:rsidRPr="00FB47B3">
        <w:rPr>
          <w:lang w:val="ru-RU"/>
        </w:rPr>
        <w:instrText xml:space="preserve"> </w:instrText>
      </w:r>
      <w:r>
        <w:fldChar w:fldCharType="separate"/>
      </w:r>
      <w:r w:rsidR="003117E5" w:rsidRPr="00E4322E">
        <w:rPr>
          <w:lang w:val="ru-RU"/>
        </w:rPr>
        <w:t>23</w:t>
      </w:r>
      <w:r>
        <w:fldChar w:fldCharType="end"/>
      </w:r>
    </w:p>
    <w:p w14:paraId="69112D83" w14:textId="6A19CFF6"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3.8.      Турнирное нарушение — Меченые карты</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518827446 \</w:instrText>
      </w:r>
      <w:r>
        <w:instrText>h</w:instrText>
      </w:r>
      <w:r w:rsidRPr="00FB47B3">
        <w:rPr>
          <w:lang w:val="ru-RU"/>
        </w:rPr>
        <w:instrText xml:space="preserve"> </w:instrText>
      </w:r>
      <w:r>
        <w:fldChar w:fldCharType="separate"/>
      </w:r>
      <w:r w:rsidR="003117E5" w:rsidRPr="00E4322E">
        <w:rPr>
          <w:lang w:val="ru-RU"/>
        </w:rPr>
        <w:t>24</w:t>
      </w:r>
      <w:r>
        <w:fldChar w:fldCharType="end"/>
      </w:r>
    </w:p>
    <w:p w14:paraId="530BDCF8" w14:textId="2B75D8A4"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3.9.      Турнирное нарушение — Недостаточное перетасовывание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518827447 \</w:instrText>
      </w:r>
      <w:r>
        <w:instrText>h</w:instrText>
      </w:r>
      <w:r w:rsidRPr="00FB47B3">
        <w:rPr>
          <w:lang w:val="ru-RU"/>
        </w:rPr>
        <w:instrText xml:space="preserve"> </w:instrText>
      </w:r>
      <w:r>
        <w:fldChar w:fldCharType="separate"/>
      </w:r>
      <w:r w:rsidR="003117E5" w:rsidRPr="00E4322E">
        <w:rPr>
          <w:lang w:val="ru-RU"/>
        </w:rPr>
        <w:t>25</w:t>
      </w:r>
      <w:r>
        <w:fldChar w:fldCharType="end"/>
      </w:r>
    </w:p>
    <w:p w14:paraId="092902E5" w14:textId="4CA5D9C5" w:rsidR="006B22DB" w:rsidRPr="00FB47B3" w:rsidRDefault="006B22DB">
      <w:pPr>
        <w:pStyle w:val="TOC1"/>
        <w:tabs>
          <w:tab w:val="left" w:pos="480"/>
          <w:tab w:val="right" w:leader="dot" w:pos="10070"/>
        </w:tabs>
        <w:rPr>
          <w:rFonts w:asciiTheme="minorHAnsi" w:eastAsiaTheme="minorEastAsia" w:hAnsiTheme="minorHAnsi" w:cstheme="minorBidi"/>
          <w:b w:val="0"/>
          <w:sz w:val="22"/>
          <w:lang w:val="ru-RU" w:bidi="ar-SA"/>
        </w:rPr>
      </w:pPr>
      <w:r w:rsidRPr="00FB47B3">
        <w:rPr>
          <w:lang w:val="ru-RU"/>
        </w:rPr>
        <w:t>4.</w:t>
      </w:r>
      <w:r w:rsidRPr="00FB47B3">
        <w:rPr>
          <w:rFonts w:asciiTheme="minorHAnsi" w:eastAsiaTheme="minorEastAsia" w:hAnsiTheme="minorHAnsi" w:cstheme="minorBidi"/>
          <w:b w:val="0"/>
          <w:sz w:val="22"/>
          <w:lang w:val="ru-RU" w:bidi="ar-SA"/>
        </w:rPr>
        <w:tab/>
      </w:r>
      <w:r w:rsidRPr="00FB47B3">
        <w:rPr>
          <w:lang w:val="ru-RU"/>
        </w:rPr>
        <w:t>Неспортивное поведение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518827448 \</w:instrText>
      </w:r>
      <w:r>
        <w:instrText>h</w:instrText>
      </w:r>
      <w:r w:rsidRPr="00FB47B3">
        <w:rPr>
          <w:lang w:val="ru-RU"/>
        </w:rPr>
        <w:instrText xml:space="preserve"> </w:instrText>
      </w:r>
      <w:r>
        <w:fldChar w:fldCharType="separate"/>
      </w:r>
      <w:r w:rsidR="003117E5" w:rsidRPr="00E4322E">
        <w:rPr>
          <w:lang w:val="ru-RU"/>
        </w:rPr>
        <w:t>26</w:t>
      </w:r>
      <w:r>
        <w:fldChar w:fldCharType="end"/>
      </w:r>
    </w:p>
    <w:p w14:paraId="0560B4C8" w14:textId="48E7D863"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4.1.      Неспортивное поведение — Несущественное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518827449 \</w:instrText>
      </w:r>
      <w:r>
        <w:instrText>h</w:instrText>
      </w:r>
      <w:r w:rsidRPr="00FB47B3">
        <w:rPr>
          <w:lang w:val="ru-RU"/>
        </w:rPr>
        <w:instrText xml:space="preserve"> </w:instrText>
      </w:r>
      <w:r>
        <w:fldChar w:fldCharType="separate"/>
      </w:r>
      <w:r w:rsidR="003117E5" w:rsidRPr="00E4322E">
        <w:rPr>
          <w:lang w:val="ru-RU"/>
        </w:rPr>
        <w:t>26</w:t>
      </w:r>
      <w:r>
        <w:fldChar w:fldCharType="end"/>
      </w:r>
    </w:p>
    <w:p w14:paraId="6A0408DD" w14:textId="1F282D5B"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4.2.      Неспортивное поведение — Существенное</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518827450 \</w:instrText>
      </w:r>
      <w:r>
        <w:instrText>h</w:instrText>
      </w:r>
      <w:r w:rsidRPr="00FB47B3">
        <w:rPr>
          <w:lang w:val="ru-RU"/>
        </w:rPr>
        <w:instrText xml:space="preserve"> </w:instrText>
      </w:r>
      <w:r>
        <w:fldChar w:fldCharType="separate"/>
      </w:r>
      <w:r w:rsidR="003117E5" w:rsidRPr="00E4322E">
        <w:rPr>
          <w:lang w:val="ru-RU"/>
        </w:rPr>
        <w:t>27</w:t>
      </w:r>
      <w:r>
        <w:fldChar w:fldCharType="end"/>
      </w:r>
    </w:p>
    <w:p w14:paraId="37D4E692" w14:textId="13E6C225"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4.3.      Неспортивное поведение — Определение победителя ненадлежащим образом</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518827451 \</w:instrText>
      </w:r>
      <w:r>
        <w:instrText>h</w:instrText>
      </w:r>
      <w:r w:rsidRPr="00FB47B3">
        <w:rPr>
          <w:lang w:val="ru-RU"/>
        </w:rPr>
        <w:instrText xml:space="preserve"> </w:instrText>
      </w:r>
      <w:r>
        <w:fldChar w:fldCharType="separate"/>
      </w:r>
      <w:r w:rsidR="003117E5" w:rsidRPr="00E4322E">
        <w:rPr>
          <w:lang w:val="ru-RU"/>
        </w:rPr>
        <w:t>28</w:t>
      </w:r>
      <w:r>
        <w:fldChar w:fldCharType="end"/>
      </w:r>
    </w:p>
    <w:p w14:paraId="7D9E322C" w14:textId="655813E8"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4.4.      Неспортивное поведение — Подкуп или пари</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518827452 \</w:instrText>
      </w:r>
      <w:r>
        <w:instrText>h</w:instrText>
      </w:r>
      <w:r w:rsidRPr="00FB47B3">
        <w:rPr>
          <w:lang w:val="ru-RU"/>
        </w:rPr>
        <w:instrText xml:space="preserve"> </w:instrText>
      </w:r>
      <w:r>
        <w:fldChar w:fldCharType="separate"/>
      </w:r>
      <w:r w:rsidR="003117E5" w:rsidRPr="00E4322E">
        <w:rPr>
          <w:lang w:val="ru-RU"/>
        </w:rPr>
        <w:t>29</w:t>
      </w:r>
      <w:r>
        <w:fldChar w:fldCharType="end"/>
      </w:r>
    </w:p>
    <w:p w14:paraId="38F7B899" w14:textId="54DCC6F4"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4.5.      Неспортивное поведение — Агрессивные действия</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518827453 \</w:instrText>
      </w:r>
      <w:r>
        <w:instrText>h</w:instrText>
      </w:r>
      <w:r w:rsidRPr="00FB47B3">
        <w:rPr>
          <w:lang w:val="ru-RU"/>
        </w:rPr>
        <w:instrText xml:space="preserve"> </w:instrText>
      </w:r>
      <w:r>
        <w:fldChar w:fldCharType="separate"/>
      </w:r>
      <w:r w:rsidR="003117E5" w:rsidRPr="00E4322E">
        <w:rPr>
          <w:lang w:val="ru-RU"/>
        </w:rPr>
        <w:t>29</w:t>
      </w:r>
      <w:r>
        <w:fldChar w:fldCharType="end"/>
      </w:r>
    </w:p>
    <w:p w14:paraId="12718DBE" w14:textId="2EC3D0C8"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4.6.      Неспортивное поведение — Кража турнирного имущества</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518827454 \</w:instrText>
      </w:r>
      <w:r>
        <w:instrText>h</w:instrText>
      </w:r>
      <w:r w:rsidRPr="00FB47B3">
        <w:rPr>
          <w:lang w:val="ru-RU"/>
        </w:rPr>
        <w:instrText xml:space="preserve"> </w:instrText>
      </w:r>
      <w:r>
        <w:fldChar w:fldCharType="separate"/>
      </w:r>
      <w:r w:rsidR="003117E5" w:rsidRPr="00E4322E">
        <w:rPr>
          <w:lang w:val="ru-RU"/>
        </w:rPr>
        <w:t>30</w:t>
      </w:r>
      <w:r>
        <w:fldChar w:fldCharType="end"/>
      </w:r>
    </w:p>
    <w:p w14:paraId="2957626E" w14:textId="4DD4EC0C"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4.7.      Неспортивное поведение — Затягивание времени</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518827455 \</w:instrText>
      </w:r>
      <w:r>
        <w:instrText>h</w:instrText>
      </w:r>
      <w:r w:rsidRPr="00FB47B3">
        <w:rPr>
          <w:lang w:val="ru-RU"/>
        </w:rPr>
        <w:instrText xml:space="preserve"> </w:instrText>
      </w:r>
      <w:r>
        <w:fldChar w:fldCharType="separate"/>
      </w:r>
      <w:r w:rsidR="003117E5" w:rsidRPr="00E4322E">
        <w:rPr>
          <w:lang w:val="ru-RU"/>
        </w:rPr>
        <w:t>30</w:t>
      </w:r>
      <w:r>
        <w:fldChar w:fldCharType="end"/>
      </w:r>
    </w:p>
    <w:p w14:paraId="1867D67A" w14:textId="01932C40" w:rsidR="006B22DB" w:rsidRPr="00FB47B3" w:rsidRDefault="006B22DB">
      <w:pPr>
        <w:pStyle w:val="TOC2"/>
        <w:tabs>
          <w:tab w:val="right" w:leader="dot" w:pos="10070"/>
        </w:tabs>
        <w:rPr>
          <w:rFonts w:asciiTheme="minorHAnsi" w:eastAsiaTheme="minorEastAsia" w:hAnsiTheme="minorHAnsi" w:cstheme="minorBidi"/>
          <w:sz w:val="22"/>
          <w:lang w:val="ru-RU" w:bidi="ar-SA"/>
        </w:rPr>
      </w:pPr>
      <w:r w:rsidRPr="00FB47B3">
        <w:rPr>
          <w:lang w:val="ru-RU"/>
        </w:rPr>
        <w:t>4.8.      Неспортивное поведение — Жульничество</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518827456 \</w:instrText>
      </w:r>
      <w:r>
        <w:instrText>h</w:instrText>
      </w:r>
      <w:r w:rsidRPr="00FB47B3">
        <w:rPr>
          <w:lang w:val="ru-RU"/>
        </w:rPr>
        <w:instrText xml:space="preserve"> </w:instrText>
      </w:r>
      <w:r>
        <w:fldChar w:fldCharType="separate"/>
      </w:r>
      <w:r w:rsidR="003117E5" w:rsidRPr="00E4322E">
        <w:rPr>
          <w:lang w:val="ru-RU"/>
        </w:rPr>
        <w:t>31</w:t>
      </w:r>
      <w:r>
        <w:fldChar w:fldCharType="end"/>
      </w:r>
    </w:p>
    <w:p w14:paraId="629BC8DB" w14:textId="79FF16F7" w:rsidR="006B22DB" w:rsidRPr="00FB47B3" w:rsidRDefault="006B22DB">
      <w:pPr>
        <w:pStyle w:val="TOC1"/>
        <w:tabs>
          <w:tab w:val="right" w:leader="dot" w:pos="10070"/>
        </w:tabs>
        <w:rPr>
          <w:rFonts w:asciiTheme="minorHAnsi" w:eastAsiaTheme="minorEastAsia" w:hAnsiTheme="minorHAnsi" w:cstheme="minorBidi"/>
          <w:b w:val="0"/>
          <w:sz w:val="22"/>
          <w:lang w:val="ru-RU" w:bidi="ar-SA"/>
        </w:rPr>
      </w:pPr>
      <w:r w:rsidRPr="00FB47B3">
        <w:rPr>
          <w:lang w:val="ru-RU"/>
        </w:rPr>
        <w:t xml:space="preserve">Приложение </w:t>
      </w:r>
      <w:r>
        <w:t>A</w:t>
      </w:r>
      <w:r w:rsidRPr="00FB47B3">
        <w:rPr>
          <w:lang w:val="ru-RU"/>
        </w:rPr>
        <w:t xml:space="preserve"> — Краткий перечень наказаний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518827457 \</w:instrText>
      </w:r>
      <w:r>
        <w:instrText>h</w:instrText>
      </w:r>
      <w:r w:rsidRPr="00FB47B3">
        <w:rPr>
          <w:lang w:val="ru-RU"/>
        </w:rPr>
        <w:instrText xml:space="preserve"> </w:instrText>
      </w:r>
      <w:r>
        <w:fldChar w:fldCharType="separate"/>
      </w:r>
      <w:r w:rsidR="003117E5" w:rsidRPr="00E4322E">
        <w:rPr>
          <w:lang w:val="ru-RU"/>
        </w:rPr>
        <w:t>32</w:t>
      </w:r>
      <w:r>
        <w:fldChar w:fldCharType="end"/>
      </w:r>
    </w:p>
    <w:p w14:paraId="0D755ECA" w14:textId="6BF40876" w:rsidR="006B22DB" w:rsidRPr="00FB47B3" w:rsidRDefault="006B22DB">
      <w:pPr>
        <w:pStyle w:val="TOC1"/>
        <w:tabs>
          <w:tab w:val="right" w:leader="dot" w:pos="10070"/>
        </w:tabs>
        <w:rPr>
          <w:rFonts w:asciiTheme="minorHAnsi" w:eastAsiaTheme="minorEastAsia" w:hAnsiTheme="minorHAnsi" w:cstheme="minorBidi"/>
          <w:b w:val="0"/>
          <w:sz w:val="22"/>
          <w:lang w:val="ru-RU" w:bidi="ar-SA"/>
        </w:rPr>
      </w:pPr>
      <w:r w:rsidRPr="00FB47B3">
        <w:rPr>
          <w:lang w:val="ru-RU"/>
        </w:rPr>
        <w:t xml:space="preserve">Приложение </w:t>
      </w:r>
      <w:r>
        <w:t>B</w:t>
      </w:r>
      <w:r w:rsidRPr="00FB47B3">
        <w:rPr>
          <w:lang w:val="ru-RU"/>
        </w:rPr>
        <w:t xml:space="preserve"> — Изменения по сравнению с предыдущей версией</w:t>
      </w:r>
      <w:r w:rsidRPr="00FB47B3">
        <w:rPr>
          <w:lang w:val="ru-RU"/>
        </w:rPr>
        <w:tab/>
      </w:r>
      <w:r>
        <w:fldChar w:fldCharType="begin"/>
      </w:r>
      <w:r w:rsidRPr="00FB47B3">
        <w:rPr>
          <w:lang w:val="ru-RU"/>
        </w:rPr>
        <w:instrText xml:space="preserve"> </w:instrText>
      </w:r>
      <w:r>
        <w:instrText>PAGEREF</w:instrText>
      </w:r>
      <w:r w:rsidRPr="00FB47B3">
        <w:rPr>
          <w:lang w:val="ru-RU"/>
        </w:rPr>
        <w:instrText xml:space="preserve"> _</w:instrText>
      </w:r>
      <w:r>
        <w:instrText>Toc</w:instrText>
      </w:r>
      <w:r w:rsidRPr="00FB47B3">
        <w:rPr>
          <w:lang w:val="ru-RU"/>
        </w:rPr>
        <w:instrText>518827458 \</w:instrText>
      </w:r>
      <w:r>
        <w:instrText>h</w:instrText>
      </w:r>
      <w:r w:rsidRPr="00FB47B3">
        <w:rPr>
          <w:lang w:val="ru-RU"/>
        </w:rPr>
        <w:instrText xml:space="preserve"> </w:instrText>
      </w:r>
      <w:r>
        <w:fldChar w:fldCharType="separate"/>
      </w:r>
      <w:r w:rsidR="003117E5" w:rsidRPr="00E4322E">
        <w:rPr>
          <w:lang w:val="ru-RU"/>
        </w:rPr>
        <w:t>33</w:t>
      </w:r>
      <w:r>
        <w:fldChar w:fldCharType="end"/>
      </w:r>
    </w:p>
    <w:p w14:paraId="480CB6CA" w14:textId="522C55B8" w:rsidR="009E2691" w:rsidRPr="00FB47B3" w:rsidRDefault="00A61588">
      <w:pPr>
        <w:pStyle w:val="SectionTitle"/>
        <w:rPr>
          <w:rFonts w:asciiTheme="minorHAnsi" w:hAnsiTheme="minorHAnsi"/>
          <w:bCs w:val="0"/>
          <w:smallCaps w:val="0"/>
          <w:kern w:val="0"/>
          <w:sz w:val="22"/>
          <w:szCs w:val="22"/>
          <w:lang w:val="ru-RU"/>
        </w:rPr>
      </w:pPr>
      <w:r w:rsidRPr="00B84601">
        <w:rPr>
          <w:bCs w:val="0"/>
          <w:smallCaps w:val="0"/>
          <w:kern w:val="0"/>
          <w:szCs w:val="24"/>
        </w:rPr>
        <w:fldChar w:fldCharType="end"/>
      </w:r>
    </w:p>
    <w:p w14:paraId="1ED223F5" w14:textId="77777777" w:rsidR="009E2691" w:rsidRPr="00FB47B3" w:rsidRDefault="009E2691">
      <w:pPr>
        <w:rPr>
          <w:rFonts w:asciiTheme="minorHAnsi" w:hAnsiTheme="minorHAnsi"/>
          <w:b/>
          <w:sz w:val="22"/>
          <w:szCs w:val="22"/>
          <w:lang w:val="ru-RU"/>
        </w:rPr>
      </w:pPr>
      <w:r w:rsidRPr="00FB47B3">
        <w:rPr>
          <w:rFonts w:asciiTheme="minorHAnsi" w:hAnsiTheme="minorHAnsi"/>
          <w:bCs/>
          <w:smallCaps/>
          <w:sz w:val="22"/>
          <w:szCs w:val="22"/>
          <w:lang w:val="ru-RU"/>
        </w:rPr>
        <w:br w:type="page"/>
      </w:r>
    </w:p>
    <w:p w14:paraId="19A17E18" w14:textId="2ACD3E0C" w:rsidR="00135BE3" w:rsidRPr="003117E5" w:rsidRDefault="00135BE3">
      <w:pPr>
        <w:pStyle w:val="SectionTitle"/>
        <w:rPr>
          <w:lang w:val="ru-RU"/>
        </w:rPr>
      </w:pPr>
      <w:bookmarkStart w:id="46" w:name="_Toc518827425"/>
      <w:r w:rsidRPr="003117E5">
        <w:rPr>
          <w:lang w:val="ru-RU"/>
        </w:rPr>
        <w:lastRenderedPageBreak/>
        <w:t xml:space="preserve">1. </w:t>
      </w:r>
      <w:r w:rsidRPr="003117E5">
        <w:rPr>
          <w:lang w:val="ru-RU"/>
        </w:rPr>
        <w:tab/>
        <w:t>Общая философия</w:t>
      </w:r>
      <w:bookmarkEnd w:id="36"/>
      <w:bookmarkEnd w:id="37"/>
      <w:bookmarkEnd w:id="38"/>
      <w:bookmarkEnd w:id="39"/>
      <w:bookmarkEnd w:id="40"/>
      <w:bookmarkEnd w:id="41"/>
      <w:bookmarkEnd w:id="42"/>
      <w:bookmarkEnd w:id="43"/>
      <w:bookmarkEnd w:id="44"/>
      <w:bookmarkEnd w:id="45"/>
      <w:bookmarkEnd w:id="46"/>
    </w:p>
    <w:p w14:paraId="0EFCC965" w14:textId="50D4A2EC" w:rsidR="00135BE3" w:rsidRPr="00FB47B3" w:rsidRDefault="00135BE3" w:rsidP="000C7EBA">
      <w:pPr>
        <w:pStyle w:val="SectionContent"/>
        <w:rPr>
          <w:lang w:val="ru-RU"/>
        </w:rPr>
      </w:pPr>
      <w:r w:rsidRPr="00FB47B3">
        <w:rPr>
          <w:lang w:val="ru-RU"/>
        </w:rPr>
        <w:t>Судьи призваны быть нейтральными арбитрами, претворяющими в жизнь правила игры и нормы проведения турниров. Судье следует вмешиваться в игру только если произошло нарушение правил, если у игрока есть вопрос или просьба к судье или для предотвращения обострения ситуации. Судьи не предотвращают игровые ошибки, но разбираются с теми, которые уже произошли, наказывают нарушителей правил или норм и стимулируют честную игру и спортивное поведение как путем убеждения, так и собственным примером. Однако судья имеет право вмешаться в ситуацию, чтобы предотвратить неигровую ошибку. Знание предыстории игрока или информация о его уровне мастерства не меняет классификацию нарушения, но эта информация может быть принята во внимание во время расследования.</w:t>
      </w:r>
    </w:p>
    <w:p w14:paraId="12C6D0C1" w14:textId="77777777" w:rsidR="00135BE3" w:rsidRPr="00FB47B3" w:rsidRDefault="00135BE3">
      <w:pPr>
        <w:pStyle w:val="SectionContent"/>
        <w:rPr>
          <w:lang w:val="ru-RU"/>
        </w:rPr>
      </w:pPr>
    </w:p>
    <w:p w14:paraId="0FDE604D" w14:textId="6121350D" w:rsidR="00F57E39" w:rsidRPr="00FB47B3" w:rsidRDefault="00135BE3" w:rsidP="00F57E39">
      <w:pPr>
        <w:pStyle w:val="SectionContent"/>
        <w:rPr>
          <w:lang w:val="ru-RU"/>
        </w:rPr>
      </w:pPr>
      <w:r w:rsidRPr="00FB47B3">
        <w:rPr>
          <w:lang w:val="ru-RU"/>
        </w:rPr>
        <w:t>Цель наказания — научить игрока не совершать подобные ошибки в будущем. Это достигается как с помощью устного объяснения нарушенных правил или норм, так и с помощью собственно наказания, служащего для закрепления знаний. Также наказания служат для обучения остальных участников турнира и предотвращения аналогичных нарушений с их стороны; кроме того, нарушения фиксируются и используются для наблюдения за поведением игрока на протяжении длительного времени.</w:t>
      </w:r>
    </w:p>
    <w:p w14:paraId="51FD0DB6" w14:textId="77777777" w:rsidR="00F57E39" w:rsidRPr="00FB47B3" w:rsidRDefault="00F57E39" w:rsidP="00F57E39">
      <w:pPr>
        <w:pStyle w:val="SectionContent"/>
        <w:rPr>
          <w:lang w:val="ru-RU"/>
        </w:rPr>
      </w:pPr>
    </w:p>
    <w:p w14:paraId="7403DEB9" w14:textId="3568B8E6" w:rsidR="00F57E39" w:rsidRPr="00FB47B3" w:rsidRDefault="00F57E39" w:rsidP="00F57E39">
      <w:pPr>
        <w:pStyle w:val="SectionContent"/>
        <w:rPr>
          <w:lang w:val="ru-RU"/>
        </w:rPr>
      </w:pPr>
      <w:r w:rsidRPr="00FB47B3">
        <w:rPr>
          <w:lang w:val="ru-RU"/>
        </w:rPr>
        <w:t>Если незначительное нарушение было быстро улажено игроками к их взаимному согласию, судье не нужно вмешиваться. Если игроки играют так, что происходящее понятно им обоим, но может вызывать вопросы у зрителя, судье рекомендуется попросить игроков прояснить ситуацию. При этом не надо пытаться найти нарушение или выдать наказание. В обеих вышеуказанных ситуациях судья должен убедиться, что игра продолжается правильным образом. Более серьезные нарушения должны рассматриваться так: сначала определяется какой тип нарушения подходит для данной ситуации, после этого производятся соответствующие действия.</w:t>
      </w:r>
    </w:p>
    <w:p w14:paraId="606C5941" w14:textId="77777777" w:rsidR="00135BE3" w:rsidRPr="00FB47B3" w:rsidRDefault="00135BE3">
      <w:pPr>
        <w:pStyle w:val="SectionContent"/>
        <w:rPr>
          <w:lang w:val="ru-RU"/>
        </w:rPr>
      </w:pPr>
    </w:p>
    <w:p w14:paraId="4B45665F" w14:textId="087B231C" w:rsidR="00135BE3" w:rsidRPr="00FB47B3" w:rsidRDefault="00135BE3">
      <w:pPr>
        <w:pStyle w:val="SectionContent"/>
        <w:rPr>
          <w:lang w:val="ru-RU"/>
        </w:rPr>
      </w:pPr>
      <w:r w:rsidRPr="00FB47B3">
        <w:rPr>
          <w:lang w:val="ru-RU"/>
        </w:rPr>
        <w:t>Только главный судья может выносить наказания, отклоняющиеся от рекомендованных. Главный судья не может отклоняться от процедур, описанных в этих рекомендациях за исключением серьезных и исключительных обстоятельств, или при возникновении ситуации, для которой нет подходящей философии ни в одном разделе. Серьезные и исключительные обстоятельства редки: сломался стол, в бустере обнаружена карта из другой редакции, и т.п. Уровень применения правил, раунд турнира, возраст или уровень мастерства игрока, желание научить игрока и уровень сертификации судьи не являются исключительными обстоятельствами. Если другой судья считает, что отклонение уместно, нужно проконсультироваться с главным судьей.</w:t>
      </w:r>
    </w:p>
    <w:p w14:paraId="25C1CE3D" w14:textId="77777777" w:rsidR="00135BE3" w:rsidRPr="00FB47B3" w:rsidRDefault="00135BE3" w:rsidP="001210A5">
      <w:pPr>
        <w:pStyle w:val="SectionContent"/>
        <w:ind w:left="0"/>
        <w:rPr>
          <w:lang w:val="ru-RU"/>
        </w:rPr>
      </w:pPr>
    </w:p>
    <w:p w14:paraId="1711AEB0" w14:textId="39CEB6B6" w:rsidR="00135BE3" w:rsidRPr="00FB47B3" w:rsidRDefault="00135BE3">
      <w:pPr>
        <w:pStyle w:val="SectionContent"/>
        <w:rPr>
          <w:noProof w:val="0"/>
          <w:lang w:val="ru-RU"/>
        </w:rPr>
      </w:pPr>
      <w:r w:rsidRPr="00FB47B3">
        <w:rPr>
          <w:lang w:val="ru-RU"/>
        </w:rPr>
        <w:t xml:space="preserve">Судьи ошибаются, как и все люди. В случае ошибки судье нужно признать ее, извиниться перед игроками и, если еще не поздно, исправить ситуацию. Если кто-либо из официальных лиц турнира предоставил игроку ошибочную информацию, на основании которой последний совершил нарушение, главный судья может смягчить наказание. Например, судья ошибочно сказал игроку, что определенная карта легальна в формате. Если из-за этого колода игрока оказалась нелегальной, главный судья должен следовать стандартной процедуре по исправлению деклиста, но при этом он может смягчить наказание до предупреждения, приняв во внимание явную ошибку судьи. Если во время игры один из игроков действовал, полагаясь на неверную информацию, полученную от </w:t>
      </w:r>
      <w:r w:rsidRPr="00FB47B3">
        <w:rPr>
          <w:lang w:val="ru-RU"/>
        </w:rPr>
        <w:lastRenderedPageBreak/>
        <w:t>судьи, главный судья может рассмотреть возможность отката до момента такого действия, даже если оно не привело к нарушению.</w:t>
      </w:r>
    </w:p>
    <w:p w14:paraId="663D9C4A" w14:textId="4C691176" w:rsidR="00135BE3" w:rsidRPr="00FB47B3" w:rsidRDefault="00135BE3">
      <w:pPr>
        <w:pStyle w:val="Heading1"/>
        <w:rPr>
          <w:lang w:val="ru-RU"/>
        </w:rPr>
      </w:pPr>
      <w:bookmarkStart w:id="47" w:name="_Toc232124959"/>
      <w:bookmarkStart w:id="48" w:name="_Toc232125148"/>
      <w:bookmarkStart w:id="49" w:name="_Toc186265207"/>
      <w:bookmarkStart w:id="50" w:name="_Toc313633118"/>
      <w:bookmarkStart w:id="51" w:name="_Toc319761687"/>
      <w:bookmarkStart w:id="52" w:name="_Toc319761884"/>
      <w:bookmarkStart w:id="53" w:name="_Toc319762340"/>
      <w:bookmarkStart w:id="54" w:name="_Toc319763070"/>
      <w:bookmarkStart w:id="55" w:name="_Toc319763633"/>
      <w:bookmarkStart w:id="56" w:name="_Toc319763809"/>
      <w:bookmarkStart w:id="57" w:name="_Toc518827426"/>
      <w:r w:rsidRPr="00FB47B3">
        <w:rPr>
          <w:lang w:val="ru-RU"/>
        </w:rPr>
        <w:t>1.</w:t>
      </w:r>
      <w:r w:rsidR="00370C07" w:rsidRPr="00FB47B3">
        <w:rPr>
          <w:lang w:val="ru-RU"/>
        </w:rPr>
        <w:t>1</w:t>
      </w:r>
      <w:r w:rsidRPr="00FB47B3">
        <w:rPr>
          <w:lang w:val="ru-RU"/>
        </w:rPr>
        <w:t xml:space="preserve">. </w:t>
      </w:r>
      <w:r w:rsidRPr="00FB47B3">
        <w:rPr>
          <w:lang w:val="ru-RU"/>
        </w:rPr>
        <w:tab/>
        <w:t>Определения наказаний</w:t>
      </w:r>
      <w:bookmarkEnd w:id="47"/>
      <w:bookmarkEnd w:id="48"/>
      <w:bookmarkEnd w:id="49"/>
      <w:bookmarkEnd w:id="50"/>
      <w:bookmarkEnd w:id="51"/>
      <w:bookmarkEnd w:id="52"/>
      <w:bookmarkEnd w:id="53"/>
      <w:bookmarkEnd w:id="54"/>
      <w:bookmarkEnd w:id="55"/>
      <w:bookmarkEnd w:id="56"/>
      <w:bookmarkEnd w:id="57"/>
    </w:p>
    <w:p w14:paraId="0F32D164" w14:textId="77777777" w:rsidR="00135BE3" w:rsidRPr="00FB47B3" w:rsidRDefault="00135BE3">
      <w:pPr>
        <w:pStyle w:val="SectionSubheading"/>
        <w:rPr>
          <w:lang w:val="ru-RU"/>
        </w:rPr>
      </w:pPr>
      <w:bookmarkStart w:id="58" w:name="_Toc232124961"/>
      <w:bookmarkStart w:id="59" w:name="_Toc319763071"/>
      <w:bookmarkStart w:id="60" w:name="_Toc319763810"/>
      <w:r w:rsidRPr="00FB47B3">
        <w:rPr>
          <w:lang w:val="ru-RU"/>
        </w:rPr>
        <w:t>Предупреждение</w:t>
      </w:r>
      <w:bookmarkEnd w:id="58"/>
      <w:bookmarkEnd w:id="59"/>
      <w:bookmarkEnd w:id="60"/>
      <w:r w:rsidRPr="00FB47B3">
        <w:rPr>
          <w:lang w:val="ru-RU"/>
        </w:rPr>
        <w:tab/>
      </w:r>
    </w:p>
    <w:p w14:paraId="2B9793D0" w14:textId="06CACCA2" w:rsidR="00135BE3" w:rsidRPr="00FB47B3" w:rsidRDefault="00135BE3">
      <w:pPr>
        <w:pStyle w:val="SectionContent"/>
        <w:rPr>
          <w:lang w:val="ru-RU"/>
        </w:rPr>
      </w:pPr>
      <w:r w:rsidRPr="00FB47B3">
        <w:rPr>
          <w:lang w:val="ru-RU"/>
        </w:rPr>
        <w:t>Предупреждения используются в случае игровых ошибок, когда для процедуры исправления требуется немного времени. Задача предупреждения — обратить внимание судей и участников ситуации на то, что возникла проблема, и зафиксировать нарушение. Если вынесение решения заняло более минуты, необходимо назначить дополнительное время.</w:t>
      </w:r>
    </w:p>
    <w:p w14:paraId="710E6C06" w14:textId="77777777" w:rsidR="00135BE3" w:rsidRPr="00FB47B3" w:rsidRDefault="00135BE3">
      <w:pPr>
        <w:pStyle w:val="SectionSubheading"/>
        <w:rPr>
          <w:lang w:val="ru-RU"/>
        </w:rPr>
      </w:pPr>
      <w:bookmarkStart w:id="61" w:name="_Toc232124962"/>
      <w:bookmarkStart w:id="62" w:name="_Toc319763072"/>
      <w:bookmarkStart w:id="63" w:name="_Toc319763811"/>
      <w:r w:rsidRPr="00FB47B3">
        <w:rPr>
          <w:lang w:val="ru-RU"/>
        </w:rPr>
        <w:t>Проигрыш партии</w:t>
      </w:r>
      <w:bookmarkEnd w:id="61"/>
      <w:bookmarkEnd w:id="62"/>
      <w:bookmarkEnd w:id="63"/>
    </w:p>
    <w:p w14:paraId="6C902077" w14:textId="77777777" w:rsidR="00135BE3" w:rsidRPr="00FB47B3" w:rsidRDefault="00135BE3">
      <w:pPr>
        <w:pStyle w:val="SectionContent"/>
        <w:rPr>
          <w:lang w:val="ru-RU"/>
        </w:rPr>
      </w:pPr>
      <w:r w:rsidRPr="00FB47B3">
        <w:rPr>
          <w:lang w:val="ru-RU"/>
        </w:rPr>
        <w:t>Проигрыш партии немедленно заканчивает текущую партию, и при определении счета матча наказанный игрок считается проигравшим. Игрок, получивший проигрыш партии, выбирает, кто ходит первым в следующей партии матча, если она состоится. Если проигрыш партии назначен до начала матча, оба игрока не могут использовать сайдборды (если таковые используются на турнире) в первой состоявшейся партии.</w:t>
      </w:r>
    </w:p>
    <w:p w14:paraId="703A74D5" w14:textId="77777777" w:rsidR="00135BE3" w:rsidRPr="00FB47B3" w:rsidRDefault="00135BE3">
      <w:pPr>
        <w:pStyle w:val="SectionContent"/>
        <w:rPr>
          <w:lang w:val="ru-RU"/>
        </w:rPr>
      </w:pPr>
    </w:p>
    <w:p w14:paraId="0DA0F61C" w14:textId="10834A10" w:rsidR="00135BE3" w:rsidRPr="00FB47B3" w:rsidRDefault="00135BE3">
      <w:pPr>
        <w:pStyle w:val="SectionContent"/>
        <w:rPr>
          <w:lang w:val="ru-RU"/>
        </w:rPr>
      </w:pPr>
      <w:r w:rsidRPr="00FB47B3">
        <w:rPr>
          <w:lang w:val="ru-RU"/>
        </w:rPr>
        <w:t xml:space="preserve">Если не указано иного, то проигрыш партии применяются к текущей игре, если таковая есть, и к следующей в противном случае. </w:t>
      </w:r>
      <w:r w:rsidR="00D22B64">
        <w:rPr>
          <w:lang w:val="ru-RU"/>
        </w:rPr>
        <w:t xml:space="preserve">Если игрок должен получить два или более проигрыша партии единовременно, то этот игрок получает только один проигрыш. </w:t>
      </w:r>
      <w:r w:rsidRPr="00FB47B3">
        <w:rPr>
          <w:lang w:val="ru-RU"/>
        </w:rPr>
        <w:t xml:space="preserve">Если все игроки за столом одновременно получили проигрыш партии, наказания фиксируются, но не влияют на счет матча. </w:t>
      </w:r>
    </w:p>
    <w:p w14:paraId="730E44D8" w14:textId="77777777" w:rsidR="00135BE3" w:rsidRPr="00FB47B3" w:rsidRDefault="00135BE3">
      <w:pPr>
        <w:pStyle w:val="SectionSubheading"/>
        <w:rPr>
          <w:lang w:val="ru-RU"/>
        </w:rPr>
      </w:pPr>
      <w:bookmarkStart w:id="64" w:name="_Toc232124964"/>
      <w:bookmarkStart w:id="65" w:name="_Toc319763073"/>
      <w:bookmarkStart w:id="66" w:name="_Toc319763812"/>
      <w:r w:rsidRPr="00FB47B3">
        <w:rPr>
          <w:lang w:val="ru-RU"/>
        </w:rPr>
        <w:t>Проигрыш матча</w:t>
      </w:r>
      <w:bookmarkEnd w:id="64"/>
      <w:bookmarkEnd w:id="65"/>
      <w:bookmarkEnd w:id="66"/>
    </w:p>
    <w:p w14:paraId="057406E9" w14:textId="47C71C4D" w:rsidR="00135BE3" w:rsidRPr="00FB47B3" w:rsidRDefault="00135BE3">
      <w:pPr>
        <w:pStyle w:val="SectionContent"/>
        <w:rPr>
          <w:lang w:val="ru-RU"/>
        </w:rPr>
      </w:pPr>
      <w:r w:rsidRPr="00FB47B3">
        <w:rPr>
          <w:lang w:val="ru-RU"/>
        </w:rPr>
        <w:t xml:space="preserve">Проигрыш матча — это серьезное наказание, которое чаще всего выносится, если произошло грубое вмешательство в ход матча. </w:t>
      </w:r>
    </w:p>
    <w:p w14:paraId="4F39D69C" w14:textId="77777777" w:rsidR="00135BE3" w:rsidRPr="00FB47B3" w:rsidRDefault="00135BE3">
      <w:pPr>
        <w:pStyle w:val="SectionContent"/>
        <w:rPr>
          <w:lang w:val="ru-RU"/>
        </w:rPr>
      </w:pPr>
    </w:p>
    <w:p w14:paraId="78EB00D3" w14:textId="2D19083E" w:rsidR="00135BE3" w:rsidRPr="00FB47B3" w:rsidRDefault="00135BE3">
      <w:pPr>
        <w:pStyle w:val="SectionContent"/>
        <w:rPr>
          <w:lang w:val="ru-RU"/>
        </w:rPr>
      </w:pPr>
      <w:r w:rsidRPr="00FB47B3">
        <w:rPr>
          <w:lang w:val="ru-RU"/>
        </w:rPr>
        <w:t xml:space="preserve">Проигрыш матча применяется к матчу, во время которого произошло нарушение, если он еще не завершен; в противном случае это наказание применяется к следующему матчу провинившегося игрока. </w:t>
      </w:r>
    </w:p>
    <w:p w14:paraId="6A8B9CE7" w14:textId="77777777" w:rsidR="00135BE3" w:rsidRPr="00FB47B3" w:rsidRDefault="00135BE3">
      <w:pPr>
        <w:pStyle w:val="SectionSubheading"/>
        <w:rPr>
          <w:lang w:val="ru-RU"/>
        </w:rPr>
      </w:pPr>
      <w:bookmarkStart w:id="67" w:name="_Toc232124965"/>
      <w:bookmarkStart w:id="68" w:name="_Toc319763074"/>
      <w:bookmarkStart w:id="69" w:name="_Toc319763813"/>
      <w:r w:rsidRPr="00FB47B3">
        <w:rPr>
          <w:lang w:val="ru-RU"/>
        </w:rPr>
        <w:t>Дисквалификация</w:t>
      </w:r>
      <w:bookmarkEnd w:id="67"/>
      <w:bookmarkEnd w:id="68"/>
      <w:bookmarkEnd w:id="69"/>
    </w:p>
    <w:p w14:paraId="090F4CAC" w14:textId="77777777" w:rsidR="00135BE3" w:rsidRPr="00FB47B3" w:rsidRDefault="00135BE3">
      <w:pPr>
        <w:pStyle w:val="SectionContent"/>
        <w:rPr>
          <w:lang w:val="ru-RU"/>
        </w:rPr>
      </w:pPr>
      <w:r w:rsidRPr="00FB47B3">
        <w:rPr>
          <w:lang w:val="ru-RU"/>
        </w:rPr>
        <w:t>Дисквалификация выдается за действия, которые наносят вред целостности всего турнира или за грубое неспортивное поведение.</w:t>
      </w:r>
    </w:p>
    <w:p w14:paraId="2AFD148A" w14:textId="77777777" w:rsidR="00135BE3" w:rsidRPr="00FB47B3" w:rsidRDefault="00135BE3">
      <w:pPr>
        <w:pStyle w:val="SectionContent"/>
        <w:rPr>
          <w:lang w:val="ru-RU"/>
        </w:rPr>
      </w:pPr>
    </w:p>
    <w:p w14:paraId="4A09B27F" w14:textId="63C788EC" w:rsidR="00135BE3" w:rsidRPr="00FB47B3" w:rsidRDefault="00135BE3">
      <w:pPr>
        <w:pStyle w:val="SectionContent"/>
        <w:rPr>
          <w:lang w:val="ru-RU"/>
        </w:rPr>
      </w:pPr>
      <w:r w:rsidRPr="00FB47B3">
        <w:rPr>
          <w:lang w:val="ru-RU"/>
        </w:rPr>
        <w:t xml:space="preserve">Дисквалифицируемый не обязательно должен быть игроком, участвующим в турнире. Это может быть и наблюдатель, и просто находящийся рядом. В таком случае нарушителя нужно добавить в турнир в </w:t>
      </w:r>
      <w:r>
        <w:t>Wizards</w:t>
      </w:r>
      <w:r w:rsidRPr="00FB47B3">
        <w:rPr>
          <w:lang w:val="ru-RU"/>
        </w:rPr>
        <w:t xml:space="preserve"> </w:t>
      </w:r>
      <w:r>
        <w:t>Event</w:t>
      </w:r>
      <w:r w:rsidRPr="00FB47B3">
        <w:rPr>
          <w:lang w:val="ru-RU"/>
        </w:rPr>
        <w:t xml:space="preserve"> </w:t>
      </w:r>
      <w:r>
        <w:t>Reporter</w:t>
      </w:r>
      <w:r w:rsidRPr="00FB47B3">
        <w:rPr>
          <w:lang w:val="ru-RU"/>
        </w:rPr>
        <w:t xml:space="preserve"> (</w:t>
      </w:r>
      <w:r>
        <w:t>WER</w:t>
      </w:r>
      <w:r w:rsidRPr="00FB47B3">
        <w:rPr>
          <w:lang w:val="ru-RU"/>
        </w:rPr>
        <w:t xml:space="preserve">), чтобы его можно было дисквалифицировать и уведомить об этом </w:t>
      </w:r>
      <w:r>
        <w:t>DCI</w:t>
      </w:r>
      <w:r w:rsidRPr="00FB47B3">
        <w:rPr>
          <w:lang w:val="ru-RU"/>
        </w:rPr>
        <w:t>.</w:t>
      </w:r>
    </w:p>
    <w:p w14:paraId="71118D19" w14:textId="77777777" w:rsidR="00135BE3" w:rsidRPr="00FB47B3" w:rsidRDefault="00135BE3">
      <w:pPr>
        <w:pStyle w:val="SectionContent"/>
        <w:rPr>
          <w:lang w:val="ru-RU"/>
        </w:rPr>
      </w:pPr>
    </w:p>
    <w:p w14:paraId="495EE58D" w14:textId="3305A429" w:rsidR="00135BE3" w:rsidRPr="00FB47B3" w:rsidRDefault="00135BE3">
      <w:pPr>
        <w:pStyle w:val="SectionContent"/>
        <w:rPr>
          <w:lang w:val="ru-RU"/>
        </w:rPr>
      </w:pPr>
      <w:r w:rsidRPr="00FB47B3">
        <w:rPr>
          <w:lang w:val="ru-RU"/>
        </w:rPr>
        <w:t xml:space="preserve">Если главный судья владеет достаточной информацией о событии, которое подвергает риску целостность турнира, он может использовать дисквалификацию, не имея исчерпывающих доказательств. Главному судье следует упомянуть об этом в своем отчете. </w:t>
      </w:r>
    </w:p>
    <w:p w14:paraId="58993A99" w14:textId="77777777" w:rsidR="00135BE3" w:rsidRPr="00FB47B3" w:rsidRDefault="00135BE3">
      <w:pPr>
        <w:pStyle w:val="SectionContent"/>
        <w:rPr>
          <w:lang w:val="ru-RU"/>
        </w:rPr>
      </w:pPr>
    </w:p>
    <w:p w14:paraId="0969DA66" w14:textId="10B0297A" w:rsidR="00135BE3" w:rsidRPr="00FB47B3" w:rsidRDefault="00135BE3">
      <w:pPr>
        <w:pStyle w:val="SectionContent"/>
        <w:rPr>
          <w:lang w:val="ru-RU"/>
        </w:rPr>
      </w:pPr>
      <w:r w:rsidRPr="00FB47B3">
        <w:rPr>
          <w:lang w:val="ru-RU"/>
        </w:rPr>
        <w:lastRenderedPageBreak/>
        <w:t xml:space="preserve">Если вынесено это наказание, игрок немедленно проигрывает свой текущий матч и покидает турнир. Если он уже получил часть призов, он может оставить их себе, но остальных призов и наград не получает. Также дисквалифицированный игрок не получает очков </w:t>
      </w:r>
      <w:r>
        <w:t>Planeswalker</w:t>
      </w:r>
      <w:r w:rsidRPr="00FB47B3">
        <w:rPr>
          <w:lang w:val="ru-RU"/>
        </w:rPr>
        <w:t xml:space="preserve"> за турнир.</w:t>
      </w:r>
    </w:p>
    <w:p w14:paraId="3CEC343A" w14:textId="77777777" w:rsidR="00135BE3" w:rsidRPr="00FB47B3" w:rsidRDefault="00135BE3">
      <w:pPr>
        <w:pStyle w:val="SectionContent"/>
        <w:rPr>
          <w:lang w:val="ru-RU"/>
        </w:rPr>
      </w:pPr>
    </w:p>
    <w:p w14:paraId="4C9C5F40" w14:textId="6A6E37B0" w:rsidR="00135BE3" w:rsidRPr="00FB47B3" w:rsidRDefault="00135BE3">
      <w:pPr>
        <w:pStyle w:val="SectionContent"/>
        <w:rPr>
          <w:lang w:val="ru-RU"/>
        </w:rPr>
      </w:pPr>
      <w:r w:rsidRPr="00FB47B3">
        <w:rPr>
          <w:lang w:val="ru-RU"/>
        </w:rPr>
        <w:t xml:space="preserve">Дисквалифицированный во время турнира игрок удаляется из него и не попадает в финальные результаты. Это означает, что часть игроков поднимается в результатах на одну строчку и получает право на соответствующие призы. Если Дисквалификация произошла после отсечки, место дисквалифицированного никто не занимает, но позиции в результатах смещаются. Например, игрока дисквалифицировали во время четвертьфинала отборочного турнира на </w:t>
      </w:r>
      <w:r w:rsidR="003117E5">
        <w:t>Magic</w:t>
      </w:r>
      <w:r w:rsidR="003117E5" w:rsidRPr="003117E5">
        <w:rPr>
          <w:lang w:val="ru-RU"/>
        </w:rPr>
        <w:t xml:space="preserve"> </w:t>
      </w:r>
      <w:r w:rsidR="003117E5">
        <w:t>Tabletop</w:t>
      </w:r>
      <w:r w:rsidR="003117E5" w:rsidRPr="003117E5">
        <w:rPr>
          <w:lang w:val="ru-RU"/>
        </w:rPr>
        <w:t xml:space="preserve"> </w:t>
      </w:r>
      <w:r>
        <w:t>Mythic</w:t>
      </w:r>
      <w:r w:rsidRPr="00FB47B3">
        <w:rPr>
          <w:lang w:val="ru-RU"/>
        </w:rPr>
        <w:t xml:space="preserve"> </w:t>
      </w:r>
      <w:r w:rsidR="003117E5">
        <w:t>Qualifier</w:t>
      </w:r>
      <w:r w:rsidRPr="00FB47B3">
        <w:rPr>
          <w:lang w:val="ru-RU"/>
        </w:rPr>
        <w:t>. Бывшее 9-ое место не сможет участвовать в играх на вылет среди лучшей восьмерки, но переместится на 8-ое место в результатах.</w:t>
      </w:r>
    </w:p>
    <w:p w14:paraId="09882F7D" w14:textId="77777777" w:rsidR="000A737F" w:rsidRPr="00FB47B3" w:rsidRDefault="000A737F">
      <w:pPr>
        <w:pStyle w:val="SectionContent"/>
        <w:rPr>
          <w:lang w:val="ru-RU"/>
        </w:rPr>
      </w:pPr>
    </w:p>
    <w:p w14:paraId="39651DEE" w14:textId="7739F52C" w:rsidR="000A737F" w:rsidRPr="00FB47B3" w:rsidRDefault="000A737F" w:rsidP="000A737F">
      <w:pPr>
        <w:pStyle w:val="SectionContent"/>
        <w:rPr>
          <w:lang w:val="ru-RU"/>
        </w:rPr>
      </w:pPr>
      <w:r w:rsidRPr="00FB47B3">
        <w:rPr>
          <w:lang w:val="ru-RU"/>
        </w:rPr>
        <w:t xml:space="preserve">Дополнительную информацию о процессе дисквалификации можно получить на сайте </w:t>
      </w:r>
      <w:r w:rsidRPr="000A737F">
        <w:t>http</w:t>
      </w:r>
      <w:r w:rsidRPr="00FB47B3">
        <w:rPr>
          <w:lang w:val="ru-RU"/>
        </w:rPr>
        <w:t>://</w:t>
      </w:r>
      <w:r w:rsidRPr="000A737F">
        <w:t>blogs</w:t>
      </w:r>
      <w:r w:rsidRPr="00FB47B3">
        <w:rPr>
          <w:lang w:val="ru-RU"/>
        </w:rPr>
        <w:t>.</w:t>
      </w:r>
      <w:r w:rsidRPr="000A737F">
        <w:t>magicjudges</w:t>
      </w:r>
      <w:r w:rsidRPr="00FB47B3">
        <w:rPr>
          <w:lang w:val="ru-RU"/>
        </w:rPr>
        <w:t>.</w:t>
      </w:r>
      <w:r w:rsidRPr="000A737F">
        <w:t>org</w:t>
      </w:r>
      <w:r w:rsidRPr="00FB47B3">
        <w:rPr>
          <w:lang w:val="ru-RU"/>
        </w:rPr>
        <w:t>/</w:t>
      </w:r>
      <w:r w:rsidRPr="000A737F">
        <w:t>o</w:t>
      </w:r>
      <w:r w:rsidRPr="00FB47B3">
        <w:rPr>
          <w:lang w:val="ru-RU"/>
        </w:rPr>
        <w:t>/</w:t>
      </w:r>
      <w:r w:rsidRPr="000A737F">
        <w:t>disqualification</w:t>
      </w:r>
      <w:r w:rsidRPr="00FB47B3">
        <w:rPr>
          <w:lang w:val="ru-RU"/>
        </w:rPr>
        <w:t>-</w:t>
      </w:r>
      <w:r w:rsidRPr="000A737F">
        <w:t>process</w:t>
      </w:r>
      <w:r w:rsidRPr="00FB47B3">
        <w:rPr>
          <w:lang w:val="ru-RU"/>
        </w:rPr>
        <w:t>/.</w:t>
      </w:r>
    </w:p>
    <w:p w14:paraId="48928E2D" w14:textId="77777777" w:rsidR="000A737F" w:rsidRPr="00FB47B3" w:rsidRDefault="000A737F">
      <w:pPr>
        <w:pStyle w:val="SectionContent"/>
        <w:rPr>
          <w:lang w:val="ru-RU"/>
        </w:rPr>
      </w:pPr>
    </w:p>
    <w:p w14:paraId="25FEED59" w14:textId="393D893E" w:rsidR="00135BE3" w:rsidRPr="00FB47B3" w:rsidRDefault="00135BE3">
      <w:pPr>
        <w:pStyle w:val="Heading1"/>
        <w:rPr>
          <w:lang w:val="ru-RU"/>
        </w:rPr>
      </w:pPr>
      <w:bookmarkStart w:id="70" w:name="_Toc232124966"/>
      <w:bookmarkStart w:id="71" w:name="_Toc232125149"/>
      <w:bookmarkStart w:id="72" w:name="_Toc186265208"/>
      <w:bookmarkStart w:id="73" w:name="_Toc313633119"/>
      <w:bookmarkStart w:id="74" w:name="_Toc319761688"/>
      <w:bookmarkStart w:id="75" w:name="_Toc319761885"/>
      <w:bookmarkStart w:id="76" w:name="_Toc319762341"/>
      <w:bookmarkStart w:id="77" w:name="_Toc319763075"/>
      <w:bookmarkStart w:id="78" w:name="_Toc319763634"/>
      <w:bookmarkStart w:id="79" w:name="_Toc319763814"/>
      <w:bookmarkStart w:id="80" w:name="_Toc518827427"/>
      <w:r w:rsidRPr="00FB47B3">
        <w:rPr>
          <w:lang w:val="ru-RU"/>
        </w:rPr>
        <w:t>1.</w:t>
      </w:r>
      <w:r w:rsidR="00370C07" w:rsidRPr="00FB47B3">
        <w:rPr>
          <w:lang w:val="ru-RU"/>
        </w:rPr>
        <w:t>2</w:t>
      </w:r>
      <w:r w:rsidRPr="00FB47B3">
        <w:rPr>
          <w:lang w:val="ru-RU"/>
        </w:rPr>
        <w:t xml:space="preserve">. </w:t>
      </w:r>
      <w:r w:rsidRPr="00FB47B3">
        <w:rPr>
          <w:lang w:val="ru-RU"/>
        </w:rPr>
        <w:tab/>
        <w:t>Применение наказаний</w:t>
      </w:r>
      <w:bookmarkEnd w:id="70"/>
      <w:bookmarkEnd w:id="71"/>
      <w:bookmarkEnd w:id="72"/>
      <w:bookmarkEnd w:id="73"/>
      <w:bookmarkEnd w:id="74"/>
      <w:bookmarkEnd w:id="75"/>
      <w:bookmarkEnd w:id="76"/>
      <w:bookmarkEnd w:id="77"/>
      <w:bookmarkEnd w:id="78"/>
      <w:bookmarkEnd w:id="79"/>
      <w:bookmarkEnd w:id="80"/>
    </w:p>
    <w:p w14:paraId="3FE433AB" w14:textId="503C75ED" w:rsidR="00135BE3" w:rsidRPr="00FB47B3" w:rsidRDefault="002A5238">
      <w:pPr>
        <w:pStyle w:val="SectionContent"/>
        <w:rPr>
          <w:lang w:val="ru-RU"/>
        </w:rPr>
      </w:pPr>
      <w:r w:rsidRPr="00FB47B3">
        <w:rPr>
          <w:lang w:val="ru-RU"/>
        </w:rPr>
        <w:t xml:space="preserve">Любое наказание вносится в отчет о турнире, чтобы попасть в базу данных нарушений </w:t>
      </w:r>
      <w:r>
        <w:t>DCI</w:t>
      </w:r>
      <w:r w:rsidRPr="00FB47B3">
        <w:rPr>
          <w:lang w:val="ru-RU"/>
        </w:rPr>
        <w:t>.  Кроме того, о любом наказании уровня проигрыша партии и выше необходимо сообщить главному судье. Рекомендуется, чтобы только главный судья выносил такие наказания (за исключением Опозданий (3.1) и Проблем с деклистом (3.</w:t>
      </w:r>
      <w:r w:rsidR="00F36F07" w:rsidRPr="00FB47B3">
        <w:rPr>
          <w:lang w:val="ru-RU"/>
        </w:rPr>
        <w:t>4</w:t>
      </w:r>
      <w:r w:rsidR="00135BE3" w:rsidRPr="00FB47B3">
        <w:rPr>
          <w:lang w:val="ru-RU"/>
        </w:rPr>
        <w:t xml:space="preserve">)). </w:t>
      </w:r>
    </w:p>
    <w:p w14:paraId="309EF3C6" w14:textId="77777777" w:rsidR="00135BE3" w:rsidRPr="00FB47B3" w:rsidRDefault="00135BE3">
      <w:pPr>
        <w:pStyle w:val="SectionContent"/>
        <w:rPr>
          <w:lang w:val="ru-RU"/>
        </w:rPr>
      </w:pPr>
    </w:p>
    <w:p w14:paraId="12544BDF" w14:textId="6B231366" w:rsidR="00811089" w:rsidRPr="00FB47B3" w:rsidRDefault="00811089" w:rsidP="00811089">
      <w:pPr>
        <w:pStyle w:val="SectionContent"/>
        <w:rPr>
          <w:lang w:val="ru-RU"/>
        </w:rPr>
      </w:pPr>
      <w:r w:rsidRPr="00FB47B3">
        <w:rPr>
          <w:lang w:val="ru-RU"/>
        </w:rPr>
        <w:t>Не обязательно быть участником турнира, чтобы получить наказание. Хотя это руководство ссылается на игроков, остальные люди в помещении — то есть зрители, персонал и судьи — могут быть добавлены в турнир (и затем исключены), чтобы записать наказание. Даже если игрок покинул турнир перед тем, как наказание вступило в силу, наказание следует вынести, а нарушение — зарегистрировать.</w:t>
      </w:r>
    </w:p>
    <w:p w14:paraId="35DA49F7" w14:textId="77777777" w:rsidR="00811089" w:rsidRPr="00FB47B3" w:rsidRDefault="00811089" w:rsidP="008A28AB">
      <w:pPr>
        <w:pStyle w:val="SectionContent"/>
        <w:ind w:left="0"/>
        <w:rPr>
          <w:lang w:val="ru-RU"/>
        </w:rPr>
      </w:pPr>
    </w:p>
    <w:p w14:paraId="5CFAC5CD" w14:textId="255142A8" w:rsidR="00135BE3" w:rsidRPr="00FB47B3" w:rsidRDefault="00135BE3">
      <w:pPr>
        <w:pStyle w:val="SectionContent"/>
        <w:rPr>
          <w:lang w:val="ru-RU"/>
        </w:rPr>
      </w:pPr>
      <w:r w:rsidRPr="00FB47B3">
        <w:rPr>
          <w:lang w:val="ru-RU"/>
        </w:rPr>
        <w:t>Во время вынесения наказания судья должен объяснить суть нарушения, процедуру исправления ситуации и сообщить полагающееся наказание всем задействованным игрокам. Если главный судья решает отклониться от данного руководства, необходимо, чтобы он сообщил игрокам стандартное наказание и объяснил причину для отклонения.</w:t>
      </w:r>
    </w:p>
    <w:p w14:paraId="1B831F45" w14:textId="77777777" w:rsidR="00135BE3" w:rsidRPr="00FB47B3" w:rsidRDefault="00135BE3">
      <w:pPr>
        <w:pStyle w:val="SectionContent"/>
        <w:rPr>
          <w:lang w:val="ru-RU"/>
        </w:rPr>
      </w:pPr>
    </w:p>
    <w:p w14:paraId="7C2A8136" w14:textId="67D1F6E0" w:rsidR="00135BE3" w:rsidRPr="00FB47B3" w:rsidRDefault="00135BE3" w:rsidP="00483E8C">
      <w:pPr>
        <w:pStyle w:val="SectionContent"/>
        <w:rPr>
          <w:lang w:val="ru-RU"/>
        </w:rPr>
      </w:pPr>
      <w:r w:rsidRPr="00FB47B3">
        <w:rPr>
          <w:lang w:val="ru-RU"/>
        </w:rPr>
        <w:t>Некоторые категории нарушений включают в себя дополнительные меры по исправлению ситуации, возникшей вследствие нарушения. Эти процедуры служат для защиты судей от обвинений в нечестности, предвзятости и проявления симпатии к одной из сторон. Если судья выносит решение согласно официальной рекомендации, претензии игрока по поводу несправедливости судьи становятся претензиями по поводу несправедливости политики.  Отклонения от этих процедур могут вызвать упреки в адрес судьи от игроков или зрителей.</w:t>
      </w:r>
      <w:r w:rsidR="00561EB0" w:rsidRPr="00FB47B3">
        <w:rPr>
          <w:lang w:val="ru-RU"/>
        </w:rPr>
        <w:t xml:space="preserve"> </w:t>
      </w:r>
      <w:r w:rsidRPr="00FB47B3">
        <w:rPr>
          <w:lang w:val="ru-RU"/>
        </w:rPr>
        <w:t xml:space="preserve">Эти процедуры не принимают во внимание конкретную игру, ситуацию на столе, возможное преимущество, полученное вследствие процедуры исправления ситуации, и не должны этого делать. Заманчиво желание «починить» ситуацию, но вследствие опасности упустить из виду мелкую деталь или неосознанно проявить предвзятое отношение к игроку, этого делать не следует. </w:t>
      </w:r>
    </w:p>
    <w:p w14:paraId="05ABE517" w14:textId="77777777" w:rsidR="00135BE3" w:rsidRPr="00FB47B3" w:rsidRDefault="00135BE3">
      <w:pPr>
        <w:pStyle w:val="SectionContent"/>
        <w:rPr>
          <w:lang w:val="ru-RU"/>
        </w:rPr>
      </w:pPr>
    </w:p>
    <w:p w14:paraId="38033B8F" w14:textId="18DB8673" w:rsidR="00DB3288" w:rsidRPr="00FB47B3" w:rsidRDefault="006062E5">
      <w:pPr>
        <w:pStyle w:val="SectionContent"/>
        <w:rPr>
          <w:lang w:val="ru-RU"/>
        </w:rPr>
      </w:pPr>
      <w:r w:rsidRPr="00FB47B3">
        <w:rPr>
          <w:lang w:val="ru-RU"/>
        </w:rPr>
        <w:lastRenderedPageBreak/>
        <w:t>Если ошибка приводит к нескольким связанным нарушениям, выносите только одно нарушение с наиболее серьезным наказанием.</w:t>
      </w:r>
    </w:p>
    <w:p w14:paraId="0A84D297" w14:textId="77777777" w:rsidR="00135BE3" w:rsidRPr="00FB47B3" w:rsidRDefault="00135BE3" w:rsidP="00FF199C">
      <w:pPr>
        <w:pStyle w:val="SectionContent"/>
        <w:rPr>
          <w:lang w:val="ru-RU"/>
        </w:rPr>
      </w:pPr>
    </w:p>
    <w:p w14:paraId="3F07D592" w14:textId="056BDB2B" w:rsidR="00DB3288" w:rsidRPr="00FB47B3" w:rsidRDefault="00DB3288" w:rsidP="00DB3288">
      <w:pPr>
        <w:pStyle w:val="Heading1"/>
        <w:rPr>
          <w:lang w:val="ru-RU"/>
        </w:rPr>
      </w:pPr>
      <w:bookmarkStart w:id="81" w:name="_Toc518827428"/>
      <w:r w:rsidRPr="00FB47B3">
        <w:rPr>
          <w:lang w:val="ru-RU"/>
        </w:rPr>
        <w:t xml:space="preserve">1.3. </w:t>
      </w:r>
      <w:r w:rsidRPr="00FB47B3">
        <w:rPr>
          <w:lang w:val="ru-RU"/>
        </w:rPr>
        <w:tab/>
        <w:t>Перетасовывание колоды</w:t>
      </w:r>
      <w:bookmarkEnd w:id="81"/>
    </w:p>
    <w:p w14:paraId="2A9926AB" w14:textId="5D7059E5" w:rsidR="00DB3288" w:rsidRPr="00FB47B3" w:rsidRDefault="00DB3288" w:rsidP="00DB3288">
      <w:pPr>
        <w:pStyle w:val="SectionContent"/>
        <w:rPr>
          <w:lang w:val="ru-RU"/>
        </w:rPr>
      </w:pPr>
      <w:r w:rsidRPr="00FB47B3">
        <w:rPr>
          <w:lang w:val="ru-RU"/>
        </w:rPr>
        <w:t xml:space="preserve">В этом документе некоторые из дополнительных действий включают в себя перетасовывание неизвестной части библиотеки. Для этого вначале требуется выяснить, известен ли порядок карт в какой-то части библиотеки, например, вследствие манипуляций с ее верхом или низом, и отделить известные карты. Уточните это у обоих игроков, а затем проверьте кладбища, поле боя и зону изгнания на предмет карт, манипулирующих библиотекой, таких как </w:t>
      </w:r>
      <w:r>
        <w:t>Brainstorm</w:t>
      </w:r>
      <w:r w:rsidRPr="00FB47B3">
        <w:rPr>
          <w:lang w:val="ru-RU"/>
        </w:rPr>
        <w:t xml:space="preserve"> или карт с механикой предсказания. После перетасовывания библиотеки эти карты нужно вернуть на свои места.</w:t>
      </w:r>
    </w:p>
    <w:p w14:paraId="506D45C9" w14:textId="77777777" w:rsidR="00DB3288" w:rsidRPr="00FB47B3" w:rsidRDefault="00DB3288" w:rsidP="00DB3288">
      <w:pPr>
        <w:pStyle w:val="SectionContent"/>
        <w:ind w:left="0"/>
        <w:rPr>
          <w:lang w:val="ru-RU"/>
        </w:rPr>
      </w:pPr>
    </w:p>
    <w:p w14:paraId="2A52AC32" w14:textId="3A358247" w:rsidR="00DB3288" w:rsidRPr="00FB47B3" w:rsidRDefault="00DB3288" w:rsidP="001B7058">
      <w:pPr>
        <w:pStyle w:val="SectionContent"/>
        <w:rPr>
          <w:lang w:val="ru-RU"/>
        </w:rPr>
      </w:pPr>
      <w:r w:rsidRPr="00FB47B3">
        <w:rPr>
          <w:lang w:val="ru-RU"/>
        </w:rPr>
        <w:t>Выполненное судьей перетасовывание не считается перетасовыванием для игровой машины.</w:t>
      </w:r>
    </w:p>
    <w:p w14:paraId="1CB19FE2" w14:textId="42397C2F" w:rsidR="00C42B20" w:rsidRPr="00FB47B3" w:rsidRDefault="00C42B20" w:rsidP="00C42B20">
      <w:pPr>
        <w:pStyle w:val="Heading1"/>
        <w:rPr>
          <w:lang w:val="ru-RU"/>
        </w:rPr>
      </w:pPr>
      <w:bookmarkStart w:id="82" w:name="_Toc313633121"/>
      <w:bookmarkStart w:id="83" w:name="_Toc319761690"/>
      <w:bookmarkStart w:id="84" w:name="_Toc319761887"/>
      <w:bookmarkStart w:id="85" w:name="_Toc319762343"/>
      <w:bookmarkStart w:id="86" w:name="_Toc319763077"/>
      <w:bookmarkStart w:id="87" w:name="_Toc319763636"/>
      <w:bookmarkStart w:id="88" w:name="_Toc319763816"/>
      <w:bookmarkStart w:id="89" w:name="_Toc518827429"/>
      <w:bookmarkStart w:id="90" w:name="_Toc232124990"/>
      <w:bookmarkStart w:id="91" w:name="_Toc232125157"/>
      <w:bookmarkStart w:id="92" w:name="_Toc186265210"/>
      <w:r w:rsidRPr="00FB47B3">
        <w:rPr>
          <w:lang w:val="ru-RU"/>
        </w:rPr>
        <w:t>1.</w:t>
      </w:r>
      <w:r w:rsidR="00DB3288" w:rsidRPr="00FB47B3">
        <w:rPr>
          <w:lang w:val="ru-RU"/>
        </w:rPr>
        <w:t>4</w:t>
      </w:r>
      <w:r w:rsidRPr="00FB47B3">
        <w:rPr>
          <w:lang w:val="ru-RU"/>
        </w:rPr>
        <w:t xml:space="preserve">. </w:t>
      </w:r>
      <w:r w:rsidRPr="00FB47B3">
        <w:rPr>
          <w:lang w:val="ru-RU"/>
        </w:rPr>
        <w:tab/>
        <w:t>Откаты</w:t>
      </w:r>
      <w:bookmarkEnd w:id="82"/>
      <w:bookmarkEnd w:id="83"/>
      <w:bookmarkEnd w:id="84"/>
      <w:bookmarkEnd w:id="85"/>
      <w:bookmarkEnd w:id="86"/>
      <w:bookmarkEnd w:id="87"/>
      <w:bookmarkEnd w:id="88"/>
      <w:bookmarkEnd w:id="89"/>
    </w:p>
    <w:p w14:paraId="34FEEFF4" w14:textId="1994DF04" w:rsidR="00C42B20" w:rsidRPr="00FB47B3" w:rsidRDefault="00C42B20" w:rsidP="002126EC">
      <w:pPr>
        <w:pStyle w:val="SectionContent"/>
        <w:rPr>
          <w:lang w:val="ru-RU"/>
        </w:rPr>
      </w:pPr>
      <w:r w:rsidRPr="00FB47B3">
        <w:rPr>
          <w:lang w:val="ru-RU"/>
        </w:rPr>
        <w:t>Некоторые нарушения, описанные в этом документе, позволяют судьям рассмотреть возможность отката. Из-за того количества информации, которое может открыться игрокам и повлиять на их действия, откаты рассматриваются как самая крайняя мера, используемая только в ситуациях, где сохранение текущего состояния игры является худшим решением. Хороший откат приводит к ситуации, где раскрытая информация не играет роли и последовательность игровых действий (за исключением исправленной ошибки) остается той же. Таким образом, откаты лучше использовать в ситуациях, когда спектр доступных игрокам решений минимален.</w:t>
      </w:r>
    </w:p>
    <w:p w14:paraId="3348268D" w14:textId="77777777" w:rsidR="00C42B20" w:rsidRPr="00FB47B3" w:rsidRDefault="00C42B20" w:rsidP="00C42B20">
      <w:pPr>
        <w:widowControl w:val="0"/>
        <w:autoSpaceDE w:val="0"/>
        <w:autoSpaceDN w:val="0"/>
        <w:adjustRightInd w:val="0"/>
        <w:rPr>
          <w:lang w:val="ru-RU"/>
        </w:rPr>
      </w:pPr>
    </w:p>
    <w:p w14:paraId="6ED988EF" w14:textId="1D5BAAE5" w:rsidR="00C42B20" w:rsidRPr="00FB47B3" w:rsidRDefault="00C42B20" w:rsidP="002126EC">
      <w:pPr>
        <w:pStyle w:val="SectionContent"/>
        <w:rPr>
          <w:lang w:val="ru-RU"/>
        </w:rPr>
      </w:pPr>
      <w:r w:rsidRPr="00FB47B3">
        <w:rPr>
          <w:lang w:val="ru-RU"/>
        </w:rPr>
        <w:t>Только главный судья может разрешить откат. На крупных турнирах главный судья может наделить такими полномочиями руководителей групп.</w:t>
      </w:r>
    </w:p>
    <w:p w14:paraId="60B7C1CC" w14:textId="77777777" w:rsidR="00C42B20" w:rsidRPr="00FB47B3" w:rsidRDefault="00C42B20" w:rsidP="002126EC">
      <w:pPr>
        <w:pStyle w:val="SectionContent"/>
        <w:rPr>
          <w:lang w:val="ru-RU"/>
        </w:rPr>
      </w:pPr>
    </w:p>
    <w:p w14:paraId="5E099E23" w14:textId="14B0FC1F" w:rsidR="00C42B20" w:rsidRPr="00FB47B3" w:rsidRDefault="00C42B20" w:rsidP="00D66B8A">
      <w:pPr>
        <w:pStyle w:val="SectionContent"/>
        <w:rPr>
          <w:lang w:val="ru-RU"/>
        </w:rPr>
      </w:pPr>
      <w:r w:rsidRPr="00FB47B3">
        <w:rPr>
          <w:lang w:val="ru-RU"/>
        </w:rPr>
        <w:t>Чтобы произвести откат следует по отдельности откатить каждое действие, произведенное с момента совершения ошибки — от последнего к первому. Необходимо отменить все действия, и их порядок должен быть соблюден. Если в процессе отката задействована карта, чье название не известно хотя бы одному из игроков (чаще всего потому, что ее взяли в руку из колоды), выберите случайную из подходящих карт. Действия, приведшие к тому, что игрок увидел карты в определенных зонах библиотеки, следует откатывать замешиванием этих карт в неизвестную часть библиотеки, за исключением случаев, когда эти карты были впоследствии взяты; на этом этапе возвращаемые в библиотеку карты не нужно перемешивать, если их видел только один игрок.</w:t>
      </w:r>
      <w:r w:rsidR="00AF7046" w:rsidRPr="00FB47B3">
        <w:rPr>
          <w:lang w:val="ru-RU"/>
        </w:rPr>
        <w:t xml:space="preserve"> </w:t>
      </w:r>
    </w:p>
    <w:p w14:paraId="3E88B384" w14:textId="77777777" w:rsidR="00C42B20" w:rsidRPr="00FB47B3" w:rsidRDefault="00C42B20" w:rsidP="002126EC">
      <w:pPr>
        <w:pStyle w:val="SectionContent"/>
        <w:rPr>
          <w:lang w:val="ru-RU"/>
        </w:rPr>
      </w:pPr>
    </w:p>
    <w:p w14:paraId="5D300BB9" w14:textId="77777777" w:rsidR="00C42B20" w:rsidRPr="00FB47B3" w:rsidRDefault="00C42B20" w:rsidP="002126EC">
      <w:pPr>
        <w:pStyle w:val="SectionContent"/>
        <w:rPr>
          <w:lang w:val="ru-RU"/>
        </w:rPr>
      </w:pPr>
      <w:r w:rsidRPr="00FB47B3">
        <w:rPr>
          <w:lang w:val="ru-RU"/>
        </w:rPr>
        <w:t>При откатах, связанных со случайными/неизвестными переменными, нужно соблюдать особую осторожность, особенно если в результате они приводят или угрожают привести к ситуации, когда у игрока в руке окажутся карты, отличные от тех, которые должны там оказаться после правильного взятия карт. Например, не рекомендуется возвращать карты в библиотеку, если у игрока есть возможность эту библиотеку перемешать за исключением очень редких случаев.</w:t>
      </w:r>
    </w:p>
    <w:p w14:paraId="23F9B7ED" w14:textId="77777777" w:rsidR="00A03522" w:rsidRPr="00FB47B3" w:rsidRDefault="00A03522" w:rsidP="002126EC">
      <w:pPr>
        <w:pStyle w:val="SectionContent"/>
        <w:rPr>
          <w:lang w:val="ru-RU"/>
        </w:rPr>
      </w:pPr>
    </w:p>
    <w:p w14:paraId="3E11D3B1" w14:textId="3A270938" w:rsidR="00A03522" w:rsidRPr="00FB47B3" w:rsidRDefault="00A03522" w:rsidP="002126EC">
      <w:pPr>
        <w:pStyle w:val="SectionContent"/>
        <w:rPr>
          <w:lang w:val="ru-RU"/>
        </w:rPr>
      </w:pPr>
      <w:r w:rsidRPr="00FB47B3">
        <w:rPr>
          <w:lang w:val="ru-RU"/>
        </w:rPr>
        <w:t xml:space="preserve">В качестве некоторых дополнительных действий может выступать простой откат. Простой откат подразумевает откат последнего совершенного действия (или действия, которое </w:t>
      </w:r>
      <w:r w:rsidRPr="00FB47B3">
        <w:rPr>
          <w:lang w:val="ru-RU"/>
        </w:rPr>
        <w:lastRenderedPageBreak/>
        <w:t>сейчас выполняется). Он может быть использован, чтобы сделать другие выполняемые дополнительные действия легче.</w:t>
      </w:r>
    </w:p>
    <w:p w14:paraId="03C4CFFE" w14:textId="2CA24AA8" w:rsidR="00985A2A" w:rsidRPr="00FB47B3" w:rsidRDefault="00985A2A" w:rsidP="00985A2A">
      <w:pPr>
        <w:pStyle w:val="Heading1"/>
        <w:rPr>
          <w:lang w:val="ru-RU"/>
        </w:rPr>
      </w:pPr>
      <w:bookmarkStart w:id="93" w:name="_Toc518827430"/>
      <w:r w:rsidRPr="00FB47B3">
        <w:rPr>
          <w:lang w:val="ru-RU"/>
        </w:rPr>
        <w:t xml:space="preserve">1.5. </w:t>
      </w:r>
      <w:r w:rsidRPr="00FB47B3">
        <w:rPr>
          <w:lang w:val="ru-RU"/>
        </w:rPr>
        <w:tab/>
        <w:t>Наборы карт</w:t>
      </w:r>
      <w:bookmarkEnd w:id="93"/>
    </w:p>
    <w:p w14:paraId="6D375F5B" w14:textId="5D5B3FA2" w:rsidR="00917F7F" w:rsidRPr="00FB47B3" w:rsidRDefault="00985A2A" w:rsidP="00985A2A">
      <w:pPr>
        <w:pStyle w:val="SectionContent"/>
        <w:rPr>
          <w:lang w:val="ru-RU"/>
        </w:rPr>
      </w:pPr>
      <w:r w:rsidRPr="00FB47B3">
        <w:rPr>
          <w:lang w:val="ru-RU"/>
        </w:rPr>
        <w:t xml:space="preserve">В описании некоторых нарушений речь идет о "наборе" карт. Набор карт — это физически отдельная группа карт, заданная правилами игры или эффектом. Она может представлять собой зону целиком или часть ее. В наборе может быть только одна карта. </w:t>
      </w:r>
    </w:p>
    <w:p w14:paraId="66CCD58A" w14:textId="77777777" w:rsidR="00917F7F" w:rsidRPr="00FB47B3" w:rsidRDefault="00917F7F" w:rsidP="00985A2A">
      <w:pPr>
        <w:pStyle w:val="SectionContent"/>
        <w:rPr>
          <w:lang w:val="ru-RU"/>
        </w:rPr>
      </w:pPr>
    </w:p>
    <w:p w14:paraId="306BF46D" w14:textId="713E31DA" w:rsidR="00985A2A" w:rsidRPr="00FB47B3" w:rsidRDefault="00985A2A" w:rsidP="00985A2A">
      <w:pPr>
        <w:pStyle w:val="SectionContent"/>
        <w:rPr>
          <w:lang w:val="ru-RU"/>
        </w:rPr>
      </w:pPr>
      <w:r w:rsidRPr="00FB47B3">
        <w:rPr>
          <w:lang w:val="ru-RU"/>
        </w:rPr>
        <w:t xml:space="preserve">Считается, что карты находятся в наборе до тех пор, пока они не станут частью другого набора. Не существует промежуточного состояния — любая карта, которую еще не увидели, является частью предыдущего набора (за исключением случаев, когда новый набор скрыт). </w:t>
      </w:r>
    </w:p>
    <w:p w14:paraId="37D350DC" w14:textId="173E9977" w:rsidR="00135BE3" w:rsidRPr="00FB47B3" w:rsidRDefault="00135BE3">
      <w:pPr>
        <w:pStyle w:val="SectionTitle"/>
        <w:rPr>
          <w:lang w:val="ru-RU"/>
        </w:rPr>
      </w:pPr>
      <w:r w:rsidRPr="00FB47B3">
        <w:rPr>
          <w:b w:val="0"/>
          <w:bCs w:val="0"/>
          <w:smallCaps w:val="0"/>
          <w:kern w:val="0"/>
          <w:sz w:val="20"/>
          <w:szCs w:val="24"/>
          <w:lang w:val="ru-RU"/>
        </w:rPr>
        <w:br w:type="page"/>
      </w:r>
      <w:bookmarkStart w:id="94" w:name="_Toc313633122"/>
      <w:bookmarkStart w:id="95" w:name="_Toc319761691"/>
      <w:bookmarkStart w:id="96" w:name="_Toc319761888"/>
      <w:bookmarkStart w:id="97" w:name="_Toc319762344"/>
      <w:bookmarkStart w:id="98" w:name="_Toc319763078"/>
      <w:bookmarkStart w:id="99" w:name="_Toc319763637"/>
      <w:bookmarkStart w:id="100" w:name="_Toc319763817"/>
      <w:bookmarkStart w:id="101" w:name="_Toc518827431"/>
      <w:r w:rsidRPr="00FB47B3">
        <w:rPr>
          <w:lang w:val="ru-RU"/>
        </w:rPr>
        <w:lastRenderedPageBreak/>
        <w:t>2.</w:t>
      </w:r>
      <w:r w:rsidRPr="00FB47B3">
        <w:rPr>
          <w:lang w:val="ru-RU"/>
        </w:rPr>
        <w:tab/>
        <w:t>Игровые нарушения</w:t>
      </w:r>
      <w:bookmarkEnd w:id="90"/>
      <w:bookmarkEnd w:id="91"/>
      <w:bookmarkEnd w:id="92"/>
      <w:bookmarkEnd w:id="94"/>
      <w:bookmarkEnd w:id="95"/>
      <w:bookmarkEnd w:id="96"/>
      <w:bookmarkEnd w:id="97"/>
      <w:bookmarkEnd w:id="98"/>
      <w:bookmarkEnd w:id="99"/>
      <w:bookmarkEnd w:id="100"/>
      <w:bookmarkEnd w:id="101"/>
    </w:p>
    <w:p w14:paraId="40D1C86F" w14:textId="77777777" w:rsidR="00135BE3" w:rsidRPr="00FB47B3" w:rsidRDefault="00135BE3">
      <w:pPr>
        <w:pStyle w:val="SectionContent"/>
        <w:rPr>
          <w:lang w:val="ru-RU"/>
        </w:rPr>
      </w:pPr>
      <w:r w:rsidRPr="00FB47B3">
        <w:rPr>
          <w:lang w:val="ru-RU"/>
        </w:rPr>
        <w:t>Игровые нарушения вызваны неверной или неаккуратной игрой, которая приводит к нарушениям Полных правил Магии. К этой категории относится множество нарушений, и перечислить все невозможно. Задача этого раздела — предоставить судьям общую систему работы с игровыми нарушениями.</w:t>
      </w:r>
    </w:p>
    <w:p w14:paraId="4B033339" w14:textId="77777777" w:rsidR="00135BE3" w:rsidRPr="00FB47B3" w:rsidRDefault="00135BE3">
      <w:pPr>
        <w:pStyle w:val="SectionContent"/>
        <w:rPr>
          <w:lang w:val="ru-RU"/>
        </w:rPr>
      </w:pPr>
    </w:p>
    <w:p w14:paraId="54D0F6EF" w14:textId="5095B3AB" w:rsidR="00135BE3" w:rsidRPr="00FB47B3" w:rsidRDefault="00135BE3">
      <w:pPr>
        <w:pStyle w:val="SectionContent"/>
        <w:rPr>
          <w:lang w:val="ru-RU"/>
        </w:rPr>
      </w:pPr>
      <w:r w:rsidRPr="00FB47B3">
        <w:rPr>
          <w:lang w:val="ru-RU"/>
        </w:rPr>
        <w:t xml:space="preserve">Большинство наказаний за игровые нарушения подразумевают, что ошибка была совершена неумышленно. Если судья считает, что ошибка была преднамеренна, необходимо вначале определить, не является ли она Неспортивным поведением — жульничеством. </w:t>
      </w:r>
    </w:p>
    <w:p w14:paraId="6F9E17DF" w14:textId="77777777" w:rsidR="00135BE3" w:rsidRPr="00FB47B3" w:rsidRDefault="00135BE3">
      <w:pPr>
        <w:pStyle w:val="SectionContent"/>
        <w:rPr>
          <w:lang w:val="ru-RU"/>
        </w:rPr>
      </w:pPr>
    </w:p>
    <w:p w14:paraId="67D72C8A" w14:textId="0ACB22BA" w:rsidR="002F537F" w:rsidRPr="00FB47B3" w:rsidRDefault="000B1D5E" w:rsidP="002250D7">
      <w:pPr>
        <w:pStyle w:val="SectionContent"/>
        <w:rPr>
          <w:lang w:val="ru-RU"/>
        </w:rPr>
      </w:pPr>
      <w:r w:rsidRPr="00FB47B3">
        <w:rPr>
          <w:lang w:val="ru-RU"/>
        </w:rPr>
        <w:t>Третье и все следующие наказания за игровые нарушения одной категории ужесточаются и становятся проигрышем партии, за исключением игрового нарушения — невнимательность к состоянию игры, которое никогда не ужесточается. Если турнир длится несколько дней, при ужесточении наказания учитываются только нарушения текущего дня.</w:t>
      </w:r>
    </w:p>
    <w:tbl>
      <w:tblPr>
        <w:tblStyle w:val="TableGrid"/>
        <w:tblW w:w="0" w:type="auto"/>
        <w:tblCellMar>
          <w:left w:w="115" w:type="dxa"/>
          <w:right w:w="115" w:type="dxa"/>
        </w:tblCellMar>
        <w:tblLook w:val="04A0" w:firstRow="1" w:lastRow="0" w:firstColumn="1" w:lastColumn="0" w:noHBand="0" w:noVBand="1"/>
      </w:tblPr>
      <w:tblGrid>
        <w:gridCol w:w="8189"/>
        <w:gridCol w:w="1891"/>
      </w:tblGrid>
      <w:tr w:rsidR="002F537F" w:rsidRPr="00D22B64" w14:paraId="3F668652" w14:textId="77777777" w:rsidTr="00534BC3">
        <w:tc>
          <w:tcPr>
            <w:tcW w:w="8388" w:type="dxa"/>
            <w:tcBorders>
              <w:top w:val="nil"/>
              <w:left w:val="nil"/>
              <w:bottom w:val="nil"/>
              <w:right w:val="nil"/>
            </w:tcBorders>
          </w:tcPr>
          <w:p w14:paraId="2EA46A94" w14:textId="77777777" w:rsidR="002F537F" w:rsidRPr="00FB47B3" w:rsidRDefault="002F537F" w:rsidP="002F537F">
            <w:pPr>
              <w:pStyle w:val="PenaltyHeading"/>
              <w:rPr>
                <w:lang w:val="ru-RU"/>
              </w:rPr>
            </w:pPr>
            <w:bookmarkStart w:id="102" w:name="_Toc232125001"/>
            <w:bookmarkStart w:id="103" w:name="_Toc232125160"/>
            <w:bookmarkStart w:id="104" w:name="_Toc186265211"/>
          </w:p>
        </w:tc>
        <w:tc>
          <w:tcPr>
            <w:tcW w:w="1908" w:type="dxa"/>
            <w:tcBorders>
              <w:top w:val="nil"/>
              <w:left w:val="nil"/>
              <w:bottom w:val="nil"/>
              <w:right w:val="nil"/>
            </w:tcBorders>
          </w:tcPr>
          <w:p w14:paraId="74997D3D" w14:textId="77777777" w:rsidR="002F537F" w:rsidRPr="00FB47B3" w:rsidRDefault="002F537F" w:rsidP="00717524">
            <w:pPr>
              <w:pStyle w:val="PenaltyHeading"/>
              <w:jc w:val="center"/>
              <w:rPr>
                <w:lang w:val="ru-RU"/>
              </w:rPr>
            </w:pPr>
          </w:p>
        </w:tc>
      </w:tr>
      <w:tr w:rsidR="00717524" w14:paraId="3E919AD8" w14:textId="77777777" w:rsidTr="00534BC3">
        <w:tc>
          <w:tcPr>
            <w:tcW w:w="8388" w:type="dxa"/>
            <w:tcBorders>
              <w:top w:val="nil"/>
              <w:left w:val="nil"/>
              <w:bottom w:val="nil"/>
              <w:right w:val="single" w:sz="4" w:space="0" w:color="auto"/>
            </w:tcBorders>
          </w:tcPr>
          <w:p w14:paraId="7451220D" w14:textId="264575EA" w:rsidR="00717524" w:rsidRPr="00FB47B3" w:rsidRDefault="00717524" w:rsidP="000D546C">
            <w:pPr>
              <w:pStyle w:val="PenaltyHeading"/>
              <w:rPr>
                <w:lang w:val="ru-RU"/>
              </w:rPr>
            </w:pPr>
            <w:bookmarkStart w:id="105" w:name="_Toc319761692"/>
            <w:bookmarkStart w:id="106" w:name="_Toc319761889"/>
            <w:bookmarkStart w:id="107" w:name="_Toc319762345"/>
            <w:bookmarkStart w:id="108" w:name="_Toc319763079"/>
            <w:bookmarkStart w:id="109" w:name="_Toc319763638"/>
            <w:bookmarkStart w:id="110" w:name="_Toc319763818"/>
            <w:bookmarkStart w:id="111" w:name="_Toc518827432"/>
            <w:bookmarkStart w:id="112" w:name="_Toc313633123"/>
            <w:r w:rsidRPr="00FB47B3">
              <w:rPr>
                <w:lang w:val="ru-RU"/>
              </w:rPr>
              <w:t xml:space="preserve">2.1.    </w:t>
            </w:r>
            <w:r w:rsidR="00CC3C47" w:rsidRPr="00FB47B3">
              <w:rPr>
                <w:lang w:val="ru-RU"/>
              </w:rPr>
              <w:t xml:space="preserve"> </w:t>
            </w:r>
            <w:r w:rsidRPr="00FB47B3">
              <w:rPr>
                <w:lang w:val="ru-RU"/>
              </w:rPr>
              <w:t>Игровое нарушение — Пропущенная срабатывающая способность</w:t>
            </w:r>
            <w:bookmarkEnd w:id="105"/>
            <w:bookmarkEnd w:id="106"/>
            <w:bookmarkEnd w:id="107"/>
            <w:bookmarkEnd w:id="108"/>
            <w:bookmarkEnd w:id="109"/>
            <w:bookmarkEnd w:id="110"/>
            <w:bookmarkEnd w:id="111"/>
          </w:p>
        </w:tc>
        <w:tc>
          <w:tcPr>
            <w:tcW w:w="1908" w:type="dxa"/>
            <w:tcBorders>
              <w:left w:val="single" w:sz="4" w:space="0" w:color="auto"/>
            </w:tcBorders>
          </w:tcPr>
          <w:p w14:paraId="679447C1" w14:textId="30525ECB" w:rsidR="00717524" w:rsidRDefault="00717524" w:rsidP="000D546C">
            <w:pPr>
              <w:pStyle w:val="PenaltyBox"/>
            </w:pPr>
            <w:bookmarkStart w:id="113" w:name="_Toc319763080"/>
            <w:r>
              <w:t>Нет наказания</w:t>
            </w:r>
            <w:bookmarkEnd w:id="113"/>
          </w:p>
        </w:tc>
      </w:tr>
    </w:tbl>
    <w:p w14:paraId="052E19E1" w14:textId="77777777" w:rsidR="00135BE3" w:rsidRDefault="00135BE3">
      <w:pPr>
        <w:pStyle w:val="SectionSubheading"/>
      </w:pPr>
      <w:bookmarkStart w:id="114" w:name="_Toc319763081"/>
      <w:bookmarkStart w:id="115" w:name="_Toc319763819"/>
      <w:bookmarkEnd w:id="112"/>
      <w:r>
        <w:t>Определение</w:t>
      </w:r>
      <w:bookmarkEnd w:id="114"/>
      <w:bookmarkEnd w:id="115"/>
    </w:p>
    <w:p w14:paraId="54A3920C" w14:textId="168A0D5C" w:rsidR="00135BE3" w:rsidRPr="00FB47B3" w:rsidRDefault="00135BE3">
      <w:pPr>
        <w:pStyle w:val="SectionContent"/>
        <w:rPr>
          <w:lang w:val="ru-RU"/>
        </w:rPr>
      </w:pPr>
      <w:r w:rsidRPr="00FB47B3">
        <w:rPr>
          <w:lang w:val="ru-RU"/>
        </w:rPr>
        <w:t>После срабатывания срабатывающей способности контролирующий ее игрок не продемонстрировал, что он или она знает о существовании этой способности до момента, когда она первый раз должна оказать видимое влияние на игру.</w:t>
      </w:r>
    </w:p>
    <w:p w14:paraId="2226B0E0" w14:textId="77777777" w:rsidR="00135BE3" w:rsidRPr="00FB47B3" w:rsidRDefault="00135BE3">
      <w:pPr>
        <w:pStyle w:val="SectionContent"/>
        <w:rPr>
          <w:lang w:val="ru-RU"/>
        </w:rPr>
      </w:pPr>
    </w:p>
    <w:p w14:paraId="415C4509" w14:textId="77777777" w:rsidR="00135BE3" w:rsidRPr="00FB47B3" w:rsidRDefault="00135BE3">
      <w:pPr>
        <w:pStyle w:val="SectionContent"/>
        <w:rPr>
          <w:lang w:val="ru-RU"/>
        </w:rPr>
      </w:pPr>
      <w:r w:rsidRPr="00FB47B3">
        <w:rPr>
          <w:lang w:val="ru-RU"/>
        </w:rPr>
        <w:t xml:space="preserve">Момент, к которому игрок должен продемонстрировать, что он не забыл о сработавшей способности, зависит от ее игрового эффекта: </w:t>
      </w:r>
    </w:p>
    <w:p w14:paraId="0BD144F0" w14:textId="77777777" w:rsidR="00135BE3" w:rsidRPr="00FB47B3" w:rsidRDefault="00135BE3">
      <w:pPr>
        <w:pStyle w:val="SectionContent"/>
        <w:rPr>
          <w:lang w:val="ru-RU"/>
        </w:rPr>
      </w:pPr>
    </w:p>
    <w:p w14:paraId="764E566B" w14:textId="77777777" w:rsidR="00135BE3" w:rsidRPr="00FB47B3" w:rsidRDefault="00135BE3">
      <w:pPr>
        <w:pStyle w:val="SectionContent"/>
        <w:numPr>
          <w:ilvl w:val="0"/>
          <w:numId w:val="46"/>
        </w:numPr>
        <w:rPr>
          <w:lang w:val="ru-RU"/>
        </w:rPr>
      </w:pPr>
      <w:r w:rsidRPr="00FB47B3">
        <w:rPr>
          <w:b/>
          <w:lang w:val="ru-RU"/>
        </w:rPr>
        <w:t>Срабатывающая способность, предписывающая контролирующему ее игроку выбрать цели (кроме «целевой оппонент»), режимы или сделать иной выбор, который необходимо делать при помещении способности в стек</w:t>
      </w:r>
      <w:r w:rsidRPr="00FB47B3">
        <w:rPr>
          <w:lang w:val="ru-RU"/>
        </w:rPr>
        <w:t xml:space="preserve">: Игрок должен объявить о сделанном выборе до передачи приоритета. </w:t>
      </w:r>
    </w:p>
    <w:p w14:paraId="25D4E261" w14:textId="3B7263E8" w:rsidR="00135BE3" w:rsidRPr="00FB47B3" w:rsidRDefault="00135BE3" w:rsidP="00323500">
      <w:pPr>
        <w:pStyle w:val="SectionContent"/>
        <w:numPr>
          <w:ilvl w:val="0"/>
          <w:numId w:val="46"/>
        </w:numPr>
        <w:rPr>
          <w:lang w:val="ru-RU"/>
        </w:rPr>
      </w:pPr>
      <w:r w:rsidRPr="00FB47B3">
        <w:rPr>
          <w:b/>
          <w:lang w:val="ru-RU"/>
        </w:rPr>
        <w:t>Срабатывающая способность, влияющая на видимое состояние игры (в том числе количество жизней) или требующая сделать выбор на разрешении</w:t>
      </w:r>
      <w:r w:rsidRPr="00FB47B3">
        <w:rPr>
          <w:lang w:val="ru-RU"/>
        </w:rPr>
        <w:t>: контролирующий игрок должен произвести соответствующее действие или продемонстрировать свою осведомленность о способности, прежде чем предпринимать другие игровые действия (такие как розыгрыш волшебства или явный переход к следующему шагу или фазе), которые могут быть предприняты только после разрешения сработавшей способности. Помните, что передача приоритета, розыгрыш мгновенного заклинания или активация способности не означают, что сработавшая способность уже пропущена, ведь она может оставаться в стеке.</w:t>
      </w:r>
    </w:p>
    <w:p w14:paraId="72FD6E9D" w14:textId="3DD239F3" w:rsidR="00135BE3" w:rsidRPr="00FB47B3" w:rsidRDefault="00135BE3">
      <w:pPr>
        <w:pStyle w:val="SectionContent"/>
        <w:numPr>
          <w:ilvl w:val="0"/>
          <w:numId w:val="46"/>
        </w:numPr>
        <w:rPr>
          <w:lang w:val="ru-RU"/>
        </w:rPr>
      </w:pPr>
      <w:r w:rsidRPr="00FB47B3">
        <w:rPr>
          <w:b/>
          <w:lang w:val="ru-RU"/>
        </w:rPr>
        <w:t>Срабатывающая способность, меняющая правила игры</w:t>
      </w:r>
      <w:r w:rsidRPr="00FB47B3">
        <w:rPr>
          <w:lang w:val="ru-RU"/>
        </w:rPr>
        <w:t>: Игрок, контролирующий способность, должен либо продемонстрировать свою осведомленность о сработавшей способности, либо остановить оппонента, пытающегося совершить действие, ставшее нелегальным из-за этой способности.</w:t>
      </w:r>
    </w:p>
    <w:p w14:paraId="7F8972E5" w14:textId="39528ACC" w:rsidR="00135BE3" w:rsidRPr="00FB47B3" w:rsidRDefault="00135BE3">
      <w:pPr>
        <w:pStyle w:val="SectionContent"/>
        <w:numPr>
          <w:ilvl w:val="0"/>
          <w:numId w:val="46"/>
        </w:numPr>
        <w:rPr>
          <w:lang w:val="ru-RU"/>
        </w:rPr>
      </w:pPr>
      <w:r w:rsidRPr="00FB47B3">
        <w:rPr>
          <w:b/>
          <w:lang w:val="ru-RU"/>
        </w:rPr>
        <w:lastRenderedPageBreak/>
        <w:t>Срабатывающая способность, невидимо влияющая на состояние игры</w:t>
      </w:r>
      <w:r w:rsidRPr="00FB47B3">
        <w:rPr>
          <w:lang w:val="ru-RU"/>
        </w:rPr>
        <w:t>: Игрок должен явно указать на изменение, как только способность может первый раз повлиять на визуальное состояние игры.</w:t>
      </w:r>
    </w:p>
    <w:p w14:paraId="5709B0C1" w14:textId="77777777" w:rsidR="00135BE3" w:rsidRPr="00FB47B3" w:rsidRDefault="00135BE3">
      <w:pPr>
        <w:pStyle w:val="SectionContent"/>
        <w:rPr>
          <w:lang w:val="ru-RU"/>
        </w:rPr>
      </w:pPr>
    </w:p>
    <w:p w14:paraId="29CEB5CE" w14:textId="1708212A" w:rsidR="00135BE3" w:rsidRPr="00FB47B3" w:rsidRDefault="00135BE3">
      <w:pPr>
        <w:pStyle w:val="SectionContent"/>
        <w:rPr>
          <w:lang w:val="ru-RU"/>
        </w:rPr>
      </w:pPr>
      <w:r w:rsidRPr="00FB47B3">
        <w:rPr>
          <w:lang w:val="ru-RU"/>
        </w:rPr>
        <w:t xml:space="preserve">Если одно из перечисленных требований удовлетворено, все проблемы, возникшие в результате нарушения, считаются игровыми нарушениями — нарушениями правила игры. </w:t>
      </w:r>
    </w:p>
    <w:p w14:paraId="7A216391" w14:textId="77777777" w:rsidR="00135BE3" w:rsidRPr="00FB47B3" w:rsidRDefault="00135BE3">
      <w:pPr>
        <w:pStyle w:val="SectionContent"/>
        <w:rPr>
          <w:lang w:val="ru-RU"/>
        </w:rPr>
      </w:pPr>
    </w:p>
    <w:p w14:paraId="06E0C90A" w14:textId="2EA38B41" w:rsidR="00135BE3" w:rsidRPr="00FB47B3" w:rsidRDefault="00135BE3" w:rsidP="00FF199C">
      <w:pPr>
        <w:pStyle w:val="SectionContent"/>
        <w:rPr>
          <w:lang w:val="ru-RU"/>
        </w:rPr>
      </w:pPr>
      <w:r w:rsidRPr="00FB47B3">
        <w:rPr>
          <w:lang w:val="ru-RU"/>
        </w:rPr>
        <w:t>Срабатывающие способности, создающие отложенные срабатывающие способности и ничего более, автоматически разрешаются и не могут считаться пропущенными. Однако, в соответствующее время игроки должны продемонстрировать, что сама отложенная срабатывающая способность не пропущена. Срабатывающие способности, создающие копии заклинаний или способностей и ничего более (такие как Шторм и Шифр), разрешаются автоматически, но ожидают подтверждения от игроков об их осведомленности о появлении соответствующего объекта (несмотря на то, что такие объекты не обязательно будут срабатывающими способностями).</w:t>
      </w:r>
    </w:p>
    <w:p w14:paraId="5CAE5BD8" w14:textId="77777777" w:rsidR="00135BE3" w:rsidRPr="00FB47B3" w:rsidRDefault="00135BE3">
      <w:pPr>
        <w:pStyle w:val="SectionContent"/>
        <w:rPr>
          <w:lang w:val="ru-RU"/>
        </w:rPr>
      </w:pPr>
    </w:p>
    <w:p w14:paraId="3708B289" w14:textId="77777777" w:rsidR="0059448E" w:rsidRPr="00FB47B3" w:rsidRDefault="0059448E" w:rsidP="0059448E">
      <w:pPr>
        <w:pStyle w:val="SectionContent"/>
        <w:rPr>
          <w:lang w:val="ru-RU"/>
        </w:rPr>
      </w:pPr>
      <w:r w:rsidRPr="00FB47B3">
        <w:rPr>
          <w:lang w:val="ru-RU"/>
        </w:rPr>
        <w:t>Способности, состоящие из действий, за которыми следует "когда вы это делаете" ("</w:t>
      </w:r>
      <w:r>
        <w:t>when</w:t>
      </w:r>
      <w:r w:rsidRPr="00FB47B3">
        <w:rPr>
          <w:lang w:val="ru-RU"/>
        </w:rPr>
        <w:t xml:space="preserve"> </w:t>
      </w:r>
      <w:r>
        <w:t>you</w:t>
      </w:r>
      <w:r w:rsidRPr="00FB47B3">
        <w:rPr>
          <w:lang w:val="ru-RU"/>
        </w:rPr>
        <w:t xml:space="preserve"> </w:t>
      </w:r>
      <w:r>
        <w:t>do</w:t>
      </w:r>
      <w:r w:rsidRPr="00FB47B3">
        <w:rPr>
          <w:lang w:val="ru-RU"/>
        </w:rPr>
        <w:t>") считаются объявленными, если игрок заявил первое действие. Яркий пример такой способности — Подстегивание.</w:t>
      </w:r>
    </w:p>
    <w:p w14:paraId="63B5F74D" w14:textId="77777777" w:rsidR="0059448E" w:rsidRPr="00FB47B3" w:rsidRDefault="0059448E">
      <w:pPr>
        <w:pStyle w:val="SectionContent"/>
        <w:rPr>
          <w:lang w:val="ru-RU"/>
        </w:rPr>
      </w:pPr>
    </w:p>
    <w:p w14:paraId="28064703" w14:textId="1DFD6F90" w:rsidR="00135BE3" w:rsidRPr="00FB47B3" w:rsidRDefault="00135BE3">
      <w:pPr>
        <w:pStyle w:val="SectionContent"/>
        <w:rPr>
          <w:lang w:val="ru-RU"/>
        </w:rPr>
      </w:pPr>
      <w:r w:rsidRPr="00FB47B3">
        <w:rPr>
          <w:lang w:val="ru-RU"/>
        </w:rPr>
        <w:t>Если сработавшая способность никак не влияет на игру, не будет нарушением ее проигнорировать. Например, если эффект срабатывающей способности предписывает контролирующему игроку пожертвовать существо, то игрок, не имеющий под контролем существа, не обязан демонстрировать осведомленность о ней.</w:t>
      </w:r>
      <w:r w:rsidR="006143E3" w:rsidRPr="00FB47B3">
        <w:rPr>
          <w:lang w:val="ru-RU"/>
        </w:rPr>
        <w:t xml:space="preserve"> Также считается, что игрок, продемонстрировавший осведомленность о способности с выбором, которая не влияет на видимое состояние игры, выбирает положительный ответ за исключением случаев, когда оппонент играет что-то в ответ на эту способность.</w:t>
      </w:r>
    </w:p>
    <w:p w14:paraId="46643DBE" w14:textId="77777777" w:rsidR="000B1D5E" w:rsidRPr="00FB47B3" w:rsidRDefault="000B1D5E">
      <w:pPr>
        <w:pStyle w:val="SectionContent"/>
        <w:rPr>
          <w:lang w:val="ru-RU"/>
        </w:rPr>
      </w:pPr>
    </w:p>
    <w:p w14:paraId="71000410" w14:textId="4505FE36" w:rsidR="00FF199C" w:rsidRPr="00FB47B3" w:rsidRDefault="000B1D5E" w:rsidP="00323500">
      <w:pPr>
        <w:pStyle w:val="SectionContent"/>
        <w:rPr>
          <w:lang w:val="ru-RU"/>
        </w:rPr>
      </w:pPr>
      <w:r w:rsidRPr="00FB47B3">
        <w:rPr>
          <w:lang w:val="ru-RU"/>
        </w:rPr>
        <w:t>Судья вмешивается в ситуации с пропущенными срабатывающими способностями, только если он собирается выдать предупреждение, или у него есть повод считать, что способность пропущена контролирующим игроком намеренно.</w:t>
      </w:r>
    </w:p>
    <w:p w14:paraId="4A15C987" w14:textId="77777777" w:rsidR="00CF74B4" w:rsidRPr="00FB47B3" w:rsidRDefault="00CF74B4" w:rsidP="00323500">
      <w:pPr>
        <w:pStyle w:val="SectionContent"/>
        <w:rPr>
          <w:lang w:val="ru-RU"/>
        </w:rPr>
      </w:pPr>
    </w:p>
    <w:p w14:paraId="40E1220D" w14:textId="11F63CC7" w:rsidR="00CF74B4" w:rsidRPr="00FB47B3" w:rsidRDefault="00CF74B4" w:rsidP="00323500">
      <w:pPr>
        <w:pStyle w:val="SectionContent"/>
        <w:rPr>
          <w:b/>
          <w:bCs/>
          <w:kern w:val="32"/>
          <w:szCs w:val="32"/>
          <w:lang w:val="ru-RU"/>
        </w:rPr>
      </w:pPr>
      <w:r w:rsidRPr="00FB47B3">
        <w:rPr>
          <w:lang w:val="ru-RU"/>
        </w:rPr>
        <w:t>Игрок, контролирующий другого игрока, несет ответственность за срабатывающие способности последнего в дополнение к своим собственным.</w:t>
      </w:r>
    </w:p>
    <w:p w14:paraId="13DEF3E4" w14:textId="301A035E" w:rsidR="00135BE3" w:rsidRDefault="00135BE3">
      <w:pPr>
        <w:pStyle w:val="SectionSubheading"/>
      </w:pPr>
      <w:bookmarkStart w:id="116" w:name="_Toc319763082"/>
      <w:bookmarkStart w:id="117" w:name="_Toc319763820"/>
      <w:r>
        <w:t>Примеры</w:t>
      </w:r>
      <w:bookmarkEnd w:id="116"/>
      <w:bookmarkEnd w:id="117"/>
    </w:p>
    <w:p w14:paraId="6B3F3556" w14:textId="77777777" w:rsidR="00135BE3" w:rsidRPr="00FB47B3" w:rsidRDefault="00135BE3">
      <w:pPr>
        <w:pStyle w:val="SectionContent"/>
        <w:numPr>
          <w:ilvl w:val="0"/>
          <w:numId w:val="14"/>
        </w:numPr>
        <w:rPr>
          <w:lang w:val="ru-RU"/>
        </w:rPr>
      </w:pPr>
      <w:r w:rsidRPr="00FB47B3">
        <w:rPr>
          <w:lang w:val="ru-RU"/>
        </w:rPr>
        <w:t>Рыцарь Бесславия (2/1 с повышением) атакует в одиночку. Контролирующий его игрок говорит: «на два».</w:t>
      </w:r>
    </w:p>
    <w:p w14:paraId="72EE1754" w14:textId="2E866BFF" w:rsidR="00135BE3" w:rsidRPr="00FB47B3" w:rsidRDefault="00135BE3">
      <w:pPr>
        <w:pStyle w:val="SectionContent"/>
        <w:numPr>
          <w:ilvl w:val="0"/>
          <w:numId w:val="14"/>
        </w:numPr>
        <w:rPr>
          <w:lang w:val="ru-RU"/>
        </w:rPr>
      </w:pPr>
      <w:r w:rsidRPr="00FB47B3">
        <w:rPr>
          <w:lang w:val="ru-RU"/>
        </w:rPr>
        <w:t>Игрок забыл убрать последний временной жетон с отсроченного заклинания и взял карту за ход.</w:t>
      </w:r>
    </w:p>
    <w:p w14:paraId="3301F1B8" w14:textId="26E8F749" w:rsidR="00135BE3" w:rsidRPr="00FB47B3" w:rsidRDefault="00135BE3">
      <w:pPr>
        <w:pStyle w:val="SectionContent"/>
        <w:numPr>
          <w:ilvl w:val="0"/>
          <w:numId w:val="14"/>
        </w:numPr>
        <w:rPr>
          <w:lang w:val="ru-RU"/>
        </w:rPr>
      </w:pPr>
      <w:r w:rsidRPr="00FB47B3">
        <w:rPr>
          <w:lang w:val="ru-RU"/>
        </w:rPr>
        <w:t>Игрок разыгрывает Маниакального Вандала и забывает указать цель для его срабатывающей способности.</w:t>
      </w:r>
    </w:p>
    <w:p w14:paraId="6CA2F197" w14:textId="5263637D" w:rsidR="00135BE3" w:rsidRPr="00FB47B3" w:rsidRDefault="00135BE3">
      <w:pPr>
        <w:pStyle w:val="SectionContent"/>
        <w:numPr>
          <w:ilvl w:val="0"/>
          <w:numId w:val="14"/>
        </w:numPr>
        <w:rPr>
          <w:lang w:val="ru-RU"/>
        </w:rPr>
      </w:pPr>
      <w:r w:rsidRPr="00FB47B3">
        <w:rPr>
          <w:lang w:val="ru-RU"/>
        </w:rPr>
        <w:t>Игрок забывает изгнать в конце боя фишку Ангела, созданную Привидением Святого Трафта. Он осознает это только во время объявления блокирующих во время следующего хода.</w:t>
      </w:r>
    </w:p>
    <w:p w14:paraId="421B0E37" w14:textId="77777777" w:rsidR="00135BE3" w:rsidRPr="00FB47B3" w:rsidRDefault="00135BE3">
      <w:pPr>
        <w:pStyle w:val="SectionSubheading"/>
        <w:rPr>
          <w:lang w:val="ru-RU"/>
        </w:rPr>
      </w:pPr>
      <w:bookmarkStart w:id="118" w:name="_Toc319763083"/>
      <w:bookmarkStart w:id="119" w:name="_Toc319763821"/>
      <w:r w:rsidRPr="00FB47B3">
        <w:rPr>
          <w:lang w:val="ru-RU"/>
        </w:rPr>
        <w:lastRenderedPageBreak/>
        <w:t>Философия</w:t>
      </w:r>
      <w:bookmarkEnd w:id="118"/>
      <w:bookmarkEnd w:id="119"/>
    </w:p>
    <w:p w14:paraId="22FD1E3D" w14:textId="6DF99020" w:rsidR="00135BE3" w:rsidRPr="00FB47B3" w:rsidRDefault="00135BE3">
      <w:pPr>
        <w:pStyle w:val="SectionContent"/>
        <w:rPr>
          <w:lang w:val="ru-RU"/>
        </w:rPr>
      </w:pPr>
      <w:r w:rsidRPr="00FB47B3">
        <w:rPr>
          <w:lang w:val="ru-RU"/>
        </w:rPr>
        <w:t>Срабатывающие способности встречаются часто, но срабатывают невидимо, поэтому игроков не следует сильно наказывать, когда они забывают о них. Игроки должны помнить о своих срабатывающих способностях и не пропускать их умышленно (это будет считаться неспортивным поведением — жульничеством) за исключением уже описанных ранее случаев, когда сработавшая способность не влияет на игру. Даже если оппонент участвует в объявлении или разрешении способности, хозяин способности отвечает за то, чтобы эти выборы и действия были совершены оппонентом. Игроки не обязаны напоминать о чужих способностях, но могут это сделать по своему желанию.</w:t>
      </w:r>
      <w:r w:rsidR="0035442D" w:rsidRPr="00FB47B3">
        <w:rPr>
          <w:lang w:val="ru-RU"/>
        </w:rPr>
        <w:t xml:space="preserve"> </w:t>
      </w:r>
    </w:p>
    <w:p w14:paraId="637DBDDC" w14:textId="77777777" w:rsidR="00135BE3" w:rsidRPr="00FB47B3" w:rsidRDefault="00135BE3">
      <w:pPr>
        <w:pStyle w:val="SectionContent"/>
        <w:rPr>
          <w:lang w:val="ru-RU"/>
        </w:rPr>
      </w:pPr>
    </w:p>
    <w:p w14:paraId="0A13859F" w14:textId="3BA718B5" w:rsidR="000B1D5E" w:rsidRPr="00FB47B3" w:rsidRDefault="00135BE3" w:rsidP="00D35728">
      <w:pPr>
        <w:pStyle w:val="SectionContent"/>
        <w:rPr>
          <w:lang w:val="ru-RU"/>
        </w:rPr>
      </w:pPr>
      <w:r w:rsidRPr="00FB47B3">
        <w:rPr>
          <w:lang w:val="ru-RU"/>
        </w:rPr>
        <w:t>Предполагается, что срабатывающие способности не пропущены, пока не стало явно обратное. Обычно оппоненту выгодно не напоминать о пропущенных способностях, но в то же время он не сможет заставить пропустить такую способность. Если оппоненту понадобится точная информация о времени срабатывания способности или какие-либо детали об игровом объекте, который может быть затронут на ее разрешении, возможно, он будет вынужден напомнить об этой способности до того, как это сделает ее хозяин. Игрок, совершающий игровое действие, которое легально или нет в зависимости от того, сработала ли не озвученная способность</w:t>
      </w:r>
      <w:r w:rsidR="003117E5" w:rsidRPr="003117E5">
        <w:rPr>
          <w:lang w:val="ru-RU"/>
        </w:rPr>
        <w:t xml:space="preserve"> </w:t>
      </w:r>
      <w:r w:rsidR="003117E5">
        <w:rPr>
          <w:lang w:val="ru-RU"/>
        </w:rPr>
        <w:t>оппонента</w:t>
      </w:r>
      <w:r w:rsidRPr="00FB47B3">
        <w:rPr>
          <w:lang w:val="ru-RU"/>
        </w:rPr>
        <w:t>, не нарушает правила. Игровое действие либо разрешается, подтверждая, что способность пропущена, либо откатывается.</w:t>
      </w:r>
    </w:p>
    <w:p w14:paraId="294165D8" w14:textId="77777777" w:rsidR="000B1D5E" w:rsidRPr="00FB47B3" w:rsidRDefault="000B1D5E">
      <w:pPr>
        <w:pStyle w:val="SectionContent"/>
        <w:rPr>
          <w:lang w:val="ru-RU"/>
        </w:rPr>
      </w:pPr>
    </w:p>
    <w:p w14:paraId="4CECE1F7" w14:textId="1F6311BB" w:rsidR="000B1D5E" w:rsidRPr="00FB47B3" w:rsidRDefault="000B1D5E" w:rsidP="000B1D5E">
      <w:pPr>
        <w:pStyle w:val="SectionContent"/>
        <w:rPr>
          <w:lang w:val="ru-RU"/>
        </w:rPr>
      </w:pPr>
      <w:r w:rsidRPr="00FB47B3">
        <w:rPr>
          <w:lang w:val="ru-RU"/>
        </w:rPr>
        <w:t xml:space="preserve">Игрок не может вынудить оппонента пропустить срабатывающую способность, предприняв какое-либо игровое действие. Если контролирующий способность игрок продемонстрирует осведомленность о срабатывающей способности во время хода оппонента до того, как примет активную роль (например, разыграет заклинание или явно спасует), то такая способность не считается пропущенной. Правила «Неправильного порядка действий» (раздел 4.3 </w:t>
      </w:r>
      <w:r>
        <w:t>MTR</w:t>
      </w:r>
      <w:r w:rsidRPr="00FB47B3">
        <w:rPr>
          <w:lang w:val="ru-RU"/>
        </w:rPr>
        <w:t>) также могут быть применимы, особенно в части группировки действий и разрешении объектов стека в неправильном порядке.</w:t>
      </w:r>
    </w:p>
    <w:p w14:paraId="7FFFF2FA" w14:textId="79CDE152" w:rsidR="003E2C07" w:rsidRPr="00FB47B3" w:rsidRDefault="003E2C07" w:rsidP="00DE60DF">
      <w:pPr>
        <w:pStyle w:val="SectionSubheading"/>
        <w:ind w:left="0"/>
        <w:rPr>
          <w:lang w:val="ru-RU"/>
        </w:rPr>
      </w:pPr>
      <w:r w:rsidRPr="00FB47B3">
        <w:rPr>
          <w:lang w:val="ru-RU"/>
        </w:rPr>
        <w:tab/>
        <w:t>Дополнительные действия</w:t>
      </w:r>
    </w:p>
    <w:p w14:paraId="6D2878A1" w14:textId="36804D05" w:rsidR="0059448E" w:rsidRPr="00FB47B3" w:rsidRDefault="0059448E" w:rsidP="003E2C07">
      <w:pPr>
        <w:pStyle w:val="SectionContent"/>
        <w:rPr>
          <w:lang w:val="ru-RU"/>
        </w:rPr>
      </w:pPr>
      <w:r w:rsidRPr="00FB47B3">
        <w:rPr>
          <w:lang w:val="ru-RU"/>
        </w:rPr>
        <w:t>Если пропущена срабатывающая способность Ауры, срабатывающая при её выходе на поле битвы, если эта способность влияет только на зачарованный перманент и изменяет видимое состояние игры, разрешите эту способность.</w:t>
      </w:r>
    </w:p>
    <w:p w14:paraId="4D63EA83" w14:textId="77777777" w:rsidR="0059448E" w:rsidRPr="00FB47B3" w:rsidRDefault="0059448E">
      <w:pPr>
        <w:pStyle w:val="SectionContent"/>
        <w:rPr>
          <w:lang w:val="ru-RU"/>
        </w:rPr>
      </w:pPr>
    </w:p>
    <w:p w14:paraId="66D945B0" w14:textId="3EB60521" w:rsidR="0059448E" w:rsidRPr="00FB47B3" w:rsidRDefault="0059448E">
      <w:pPr>
        <w:pStyle w:val="SectionContent"/>
        <w:rPr>
          <w:lang w:val="ru-RU"/>
        </w:rPr>
      </w:pPr>
      <w:r w:rsidRPr="00FB47B3">
        <w:rPr>
          <w:lang w:val="ru-RU"/>
        </w:rPr>
        <w:t>Если пропущена отложенная срабатывающая способность, возвращающая объект в предыдущую зону и созданная способностью, которая меняет зону объекта (включая создание фишки), то оппонент решает, разрешить ли эту способность в следующий раз, когда нарушивший игрок получит приоритет или когда этот игрок получит приоритет в начале следующей фазы.</w:t>
      </w:r>
    </w:p>
    <w:p w14:paraId="1280A17B" w14:textId="77777777" w:rsidR="00135BE3" w:rsidRPr="00FB47B3" w:rsidRDefault="00135BE3">
      <w:pPr>
        <w:pStyle w:val="SectionContent"/>
        <w:rPr>
          <w:lang w:val="ru-RU"/>
        </w:rPr>
      </w:pPr>
    </w:p>
    <w:p w14:paraId="6BBF9D5C" w14:textId="6A49F23C" w:rsidR="00135BE3" w:rsidRPr="00FB47B3" w:rsidRDefault="0059448E">
      <w:pPr>
        <w:pStyle w:val="SectionContent"/>
        <w:rPr>
          <w:lang w:val="ru-RU"/>
        </w:rPr>
      </w:pPr>
      <w:r w:rsidRPr="00FB47B3">
        <w:rPr>
          <w:lang w:val="ru-RU"/>
        </w:rPr>
        <w:t>Во всех прочих случаях если способность была пропущена перед текущей фазой во время предыдущего хода, попросите игроков продолжать играть. Если срабатывающая способность создала эффект, чье время действия уже истекло, попросите игроков продолжать играть.</w:t>
      </w:r>
    </w:p>
    <w:p w14:paraId="3104BCAC" w14:textId="77777777" w:rsidR="00135BE3" w:rsidRPr="00FB47B3" w:rsidRDefault="00135BE3">
      <w:pPr>
        <w:pStyle w:val="SectionContent"/>
        <w:rPr>
          <w:lang w:val="ru-RU"/>
        </w:rPr>
      </w:pPr>
    </w:p>
    <w:p w14:paraId="1DC6DBD7" w14:textId="31DED3EB" w:rsidR="00135BE3" w:rsidRPr="00FB47B3" w:rsidRDefault="00135BE3">
      <w:pPr>
        <w:pStyle w:val="SectionContent"/>
        <w:rPr>
          <w:lang w:val="ru-RU"/>
        </w:rPr>
      </w:pPr>
      <w:r w:rsidRPr="00FB47B3">
        <w:rPr>
          <w:lang w:val="ru-RU"/>
        </w:rPr>
        <w:t xml:space="preserve">Если способность не попадает под определения, описанные в предыдущих абзацах, оппонент решает, положить ли такую способность в стек. Если оппонент решает положить способность в стек, то поместите ее в подходящее место стека, если это возможно. Иначе — положите ее в низ стека. Игроки не могут выбирать объекты, не находившиеся в </w:t>
      </w:r>
      <w:r w:rsidRPr="00FB47B3">
        <w:rPr>
          <w:lang w:val="ru-RU"/>
        </w:rPr>
        <w:lastRenderedPageBreak/>
        <w:t>подходящих зонах в момент срабатывания способности. Например, если способность предписывает пожертвовать существо, нельзя жертвовать существо, не находившееся на поле битвы в момент срабатывания способности.</w:t>
      </w:r>
    </w:p>
    <w:p w14:paraId="401A752D" w14:textId="77777777" w:rsidR="009B784B" w:rsidRPr="00FB47B3" w:rsidRDefault="009B784B">
      <w:pPr>
        <w:pStyle w:val="SectionContent"/>
        <w:rPr>
          <w:lang w:val="ru-RU"/>
        </w:rPr>
      </w:pPr>
    </w:p>
    <w:p w14:paraId="6F0BB0DB" w14:textId="17764022" w:rsidR="00F62539" w:rsidRPr="00FB47B3" w:rsidRDefault="009B784B" w:rsidP="00323500">
      <w:pPr>
        <w:pStyle w:val="SectionContent"/>
        <w:rPr>
          <w:lang w:val="ru-RU"/>
        </w:rPr>
      </w:pPr>
      <w:r w:rsidRPr="00FB47B3">
        <w:rPr>
          <w:b/>
          <w:lang w:val="ru-RU"/>
        </w:rPr>
        <w:t>Ужесточение наказания</w:t>
      </w:r>
      <w:r w:rsidRPr="00FB47B3">
        <w:rPr>
          <w:lang w:val="ru-RU"/>
        </w:rPr>
        <w:t>: если срабатывающая способность обычно считается вредной для контролирующего игрока, и он или она являются владельцем карты, породившей способность, то выносится предупреждение. Текущее состояние игры не учитывается при определении вредности, однако симметричные способности (например, способность Воющей Шахты) могут быть как вредными, так и нет, в зависимости от того, какого игрока способность затрагивает.</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2F537F" w:rsidRPr="00D22B64" w14:paraId="1D8CA751" w14:textId="77777777" w:rsidTr="00D73BA8">
        <w:tc>
          <w:tcPr>
            <w:tcW w:w="8388" w:type="dxa"/>
            <w:tcBorders>
              <w:top w:val="nil"/>
              <w:left w:val="nil"/>
              <w:bottom w:val="nil"/>
              <w:right w:val="nil"/>
            </w:tcBorders>
          </w:tcPr>
          <w:p w14:paraId="161886D8" w14:textId="77777777" w:rsidR="002F537F" w:rsidRPr="00FB47B3" w:rsidRDefault="002F537F" w:rsidP="00D73BA8">
            <w:pPr>
              <w:pStyle w:val="PenaltyHeading"/>
              <w:rPr>
                <w:lang w:val="ru-RU"/>
              </w:rPr>
            </w:pPr>
            <w:bookmarkStart w:id="120" w:name="_Toc232125072"/>
            <w:bookmarkStart w:id="121" w:name="_Toc232125175"/>
            <w:bookmarkStart w:id="122" w:name="_Toc186265213"/>
            <w:bookmarkStart w:id="123" w:name="_Toc313633124"/>
            <w:bookmarkStart w:id="124" w:name="_Toc232125011"/>
            <w:bookmarkStart w:id="125" w:name="_Toc232125162"/>
            <w:bookmarkEnd w:id="102"/>
            <w:bookmarkEnd w:id="103"/>
            <w:bookmarkEnd w:id="104"/>
          </w:p>
        </w:tc>
        <w:tc>
          <w:tcPr>
            <w:tcW w:w="1908" w:type="dxa"/>
            <w:tcBorders>
              <w:top w:val="nil"/>
              <w:left w:val="nil"/>
              <w:bottom w:val="nil"/>
              <w:right w:val="nil"/>
            </w:tcBorders>
          </w:tcPr>
          <w:p w14:paraId="45F9DC7E" w14:textId="77777777" w:rsidR="002F537F" w:rsidRPr="00FB47B3" w:rsidRDefault="002F537F" w:rsidP="00D73BA8">
            <w:pPr>
              <w:pStyle w:val="PenaltyHeading"/>
              <w:jc w:val="center"/>
              <w:rPr>
                <w:lang w:val="ru-RU"/>
              </w:rPr>
            </w:pPr>
          </w:p>
        </w:tc>
      </w:tr>
      <w:tr w:rsidR="002F537F" w14:paraId="4214E8DB" w14:textId="77777777" w:rsidTr="00D73BA8">
        <w:tc>
          <w:tcPr>
            <w:tcW w:w="8388" w:type="dxa"/>
            <w:tcBorders>
              <w:top w:val="nil"/>
              <w:left w:val="nil"/>
              <w:bottom w:val="nil"/>
              <w:right w:val="single" w:sz="4" w:space="0" w:color="auto"/>
            </w:tcBorders>
          </w:tcPr>
          <w:p w14:paraId="37FB843A" w14:textId="1BD3C551" w:rsidR="002F537F" w:rsidRPr="00FB47B3" w:rsidRDefault="002F537F" w:rsidP="002250D7">
            <w:pPr>
              <w:pStyle w:val="PenaltyHeading"/>
              <w:rPr>
                <w:lang w:val="ru-RU"/>
              </w:rPr>
            </w:pPr>
            <w:bookmarkStart w:id="126" w:name="_Toc319761693"/>
            <w:bookmarkStart w:id="127" w:name="_Toc319761890"/>
            <w:bookmarkStart w:id="128" w:name="_Toc319762346"/>
            <w:bookmarkStart w:id="129" w:name="_Toc319763085"/>
            <w:bookmarkStart w:id="130" w:name="_Toc319763639"/>
            <w:bookmarkStart w:id="131" w:name="_Toc319763823"/>
            <w:bookmarkStart w:id="132" w:name="_Toc518827433"/>
            <w:r w:rsidRPr="00FB47B3">
              <w:rPr>
                <w:lang w:val="ru-RU"/>
              </w:rPr>
              <w:t xml:space="preserve">2.2.    </w:t>
            </w:r>
            <w:r w:rsidR="00CC3C47" w:rsidRPr="00FB47B3">
              <w:rPr>
                <w:lang w:val="ru-RU"/>
              </w:rPr>
              <w:t xml:space="preserve"> </w:t>
            </w:r>
            <w:r w:rsidRPr="00FB47B3">
              <w:rPr>
                <w:lang w:val="ru-RU"/>
              </w:rPr>
              <w:t xml:space="preserve"> Игровое нарушение — Просмотр лишних карт</w:t>
            </w:r>
            <w:bookmarkEnd w:id="126"/>
            <w:bookmarkEnd w:id="127"/>
            <w:bookmarkEnd w:id="128"/>
            <w:bookmarkEnd w:id="129"/>
            <w:bookmarkEnd w:id="130"/>
            <w:bookmarkEnd w:id="131"/>
            <w:bookmarkEnd w:id="132"/>
          </w:p>
        </w:tc>
        <w:tc>
          <w:tcPr>
            <w:tcW w:w="1908" w:type="dxa"/>
            <w:tcBorders>
              <w:left w:val="single" w:sz="4" w:space="0" w:color="auto"/>
            </w:tcBorders>
          </w:tcPr>
          <w:p w14:paraId="470C6895" w14:textId="7574AC97" w:rsidR="002F537F" w:rsidRDefault="002F537F" w:rsidP="000D546C">
            <w:pPr>
              <w:pStyle w:val="PenaltyBox"/>
            </w:pPr>
            <w:bookmarkStart w:id="133" w:name="_Toc319763086"/>
            <w:r>
              <w:t>Предупреждение</w:t>
            </w:r>
            <w:bookmarkEnd w:id="133"/>
          </w:p>
        </w:tc>
      </w:tr>
    </w:tbl>
    <w:p w14:paraId="5CD9BA92" w14:textId="77777777" w:rsidR="00135BE3" w:rsidRDefault="00135BE3">
      <w:pPr>
        <w:pStyle w:val="SectionSubheading"/>
      </w:pPr>
      <w:bookmarkStart w:id="134" w:name="_Toc232125073"/>
      <w:bookmarkStart w:id="135" w:name="_Toc319763087"/>
      <w:bookmarkStart w:id="136" w:name="_Toc319763824"/>
      <w:bookmarkEnd w:id="120"/>
      <w:bookmarkEnd w:id="121"/>
      <w:bookmarkEnd w:id="122"/>
      <w:bookmarkEnd w:id="123"/>
      <w:r>
        <w:t>Определение</w:t>
      </w:r>
      <w:bookmarkEnd w:id="134"/>
      <w:bookmarkEnd w:id="135"/>
      <w:bookmarkEnd w:id="136"/>
    </w:p>
    <w:p w14:paraId="309F68D3" w14:textId="17BD0EEC" w:rsidR="00985A2A" w:rsidRPr="00FB47B3" w:rsidRDefault="00135BE3" w:rsidP="00E449B6">
      <w:pPr>
        <w:pStyle w:val="SectionContent"/>
        <w:rPr>
          <w:lang w:val="ru-RU"/>
        </w:rPr>
      </w:pPr>
      <w:r w:rsidRPr="00FB47B3">
        <w:rPr>
          <w:lang w:val="ru-RU"/>
        </w:rPr>
        <w:t>Игрок совершил действие, в результате которого он мог увидеть карты, которые видеть не должен был.</w:t>
      </w:r>
      <w:r w:rsidR="00E449B6" w:rsidRPr="00FB47B3">
        <w:rPr>
          <w:lang w:val="ru-RU"/>
        </w:rPr>
        <w:t xml:space="preserve"> </w:t>
      </w:r>
    </w:p>
    <w:p w14:paraId="0DFCF3C1" w14:textId="77777777" w:rsidR="00135BE3" w:rsidRPr="00FB47B3" w:rsidRDefault="00135BE3" w:rsidP="001B7058">
      <w:pPr>
        <w:pStyle w:val="SectionContent"/>
        <w:ind w:left="0"/>
        <w:rPr>
          <w:lang w:val="ru-RU"/>
        </w:rPr>
      </w:pPr>
    </w:p>
    <w:p w14:paraId="5CEBA715" w14:textId="77777777" w:rsidR="00135BE3" w:rsidRPr="00FB47B3" w:rsidRDefault="00135BE3">
      <w:pPr>
        <w:pStyle w:val="SectionContent"/>
        <w:rPr>
          <w:lang w:val="ru-RU"/>
        </w:rPr>
      </w:pPr>
      <w:r w:rsidRPr="00FB47B3">
        <w:rPr>
          <w:lang w:val="ru-RU"/>
        </w:rPr>
        <w:t>Наказание следует назначать единожды, если игрок увидел более одной карты в результате одного действия или последовательности действий.</w:t>
      </w:r>
    </w:p>
    <w:p w14:paraId="5775B961" w14:textId="77777777" w:rsidR="00135BE3" w:rsidRPr="00FB47B3" w:rsidRDefault="00135BE3">
      <w:pPr>
        <w:pStyle w:val="SectionSubheading"/>
        <w:rPr>
          <w:lang w:val="ru-RU"/>
        </w:rPr>
      </w:pPr>
      <w:bookmarkStart w:id="137" w:name="_Toc232125074"/>
      <w:bookmarkStart w:id="138" w:name="_Toc319763088"/>
      <w:bookmarkStart w:id="139" w:name="_Toc319763825"/>
      <w:r w:rsidRPr="00FB47B3">
        <w:rPr>
          <w:lang w:val="ru-RU"/>
        </w:rPr>
        <w:t>Примеры</w:t>
      </w:r>
      <w:bookmarkEnd w:id="137"/>
      <w:bookmarkEnd w:id="138"/>
      <w:bookmarkEnd w:id="139"/>
    </w:p>
    <w:p w14:paraId="5A559587" w14:textId="49ECA68C" w:rsidR="00135BE3" w:rsidRPr="00FB47B3" w:rsidRDefault="00135BE3">
      <w:pPr>
        <w:pStyle w:val="SectionContent"/>
        <w:ind w:left="1080"/>
        <w:rPr>
          <w:lang w:val="ru-RU"/>
        </w:rPr>
      </w:pPr>
      <w:r>
        <w:t>A</w:t>
      </w:r>
      <w:r w:rsidRPr="00FB47B3">
        <w:rPr>
          <w:lang w:val="ru-RU"/>
        </w:rPr>
        <w:t>.</w:t>
      </w:r>
      <w:r w:rsidRPr="00FB47B3">
        <w:rPr>
          <w:lang w:val="ru-RU"/>
        </w:rPr>
        <w:tab/>
        <w:t>Игрок случайно открыл (уронил, перевернул) карту, тасуя колоду оппонента.</w:t>
      </w:r>
    </w:p>
    <w:p w14:paraId="20564D56" w14:textId="16BE3788" w:rsidR="00135BE3" w:rsidRPr="00FB47B3" w:rsidRDefault="00135BE3">
      <w:pPr>
        <w:pStyle w:val="SectionContent"/>
        <w:ind w:left="1080"/>
        <w:rPr>
          <w:lang w:val="ru-RU"/>
        </w:rPr>
      </w:pPr>
      <w:r>
        <w:t>B</w:t>
      </w:r>
      <w:r w:rsidRPr="00FB47B3">
        <w:rPr>
          <w:lang w:val="ru-RU"/>
        </w:rPr>
        <w:t>.</w:t>
      </w:r>
      <w:r w:rsidRPr="00FB47B3">
        <w:rPr>
          <w:lang w:val="ru-RU"/>
        </w:rPr>
        <w:tab/>
        <w:t>Игрок потянул на себя две карты вместо одной во время взятия карты из колоды.</w:t>
      </w:r>
    </w:p>
    <w:p w14:paraId="29E1A84C" w14:textId="33BFF006" w:rsidR="00135BE3" w:rsidRPr="00FB47B3" w:rsidRDefault="00135BE3">
      <w:pPr>
        <w:pStyle w:val="SectionContent"/>
        <w:ind w:left="1080"/>
        <w:rPr>
          <w:lang w:val="ru-RU"/>
        </w:rPr>
      </w:pPr>
      <w:r>
        <w:t>C</w:t>
      </w:r>
      <w:r w:rsidRPr="00FB47B3">
        <w:rPr>
          <w:lang w:val="ru-RU"/>
        </w:rPr>
        <w:t>.</w:t>
      </w:r>
      <w:r w:rsidRPr="00FB47B3">
        <w:rPr>
          <w:lang w:val="ru-RU"/>
        </w:rPr>
        <w:tab/>
        <w:t>Игрок увидел нижнюю карту своей колоды, когда передавал ее противнику для срезания или перетасовывания.</w:t>
      </w:r>
    </w:p>
    <w:p w14:paraId="5B88E87B" w14:textId="77777777" w:rsidR="00135BE3" w:rsidRPr="00FB47B3" w:rsidRDefault="00135BE3">
      <w:pPr>
        <w:pStyle w:val="SectionSubheading"/>
        <w:rPr>
          <w:lang w:val="ru-RU"/>
        </w:rPr>
      </w:pPr>
      <w:bookmarkStart w:id="140" w:name="_Toc232125075"/>
      <w:bookmarkStart w:id="141" w:name="_Toc319763089"/>
      <w:bookmarkStart w:id="142" w:name="_Toc319763826"/>
      <w:r w:rsidRPr="00FB47B3">
        <w:rPr>
          <w:lang w:val="ru-RU"/>
        </w:rPr>
        <w:t>Философия</w:t>
      </w:r>
      <w:bookmarkEnd w:id="140"/>
      <w:bookmarkEnd w:id="141"/>
      <w:bookmarkEnd w:id="142"/>
    </w:p>
    <w:p w14:paraId="2E4B8CB4" w14:textId="78D2FE96" w:rsidR="00135BE3" w:rsidRPr="00FB47B3" w:rsidRDefault="00135BE3" w:rsidP="00260EB9">
      <w:pPr>
        <w:pStyle w:val="SectionContent"/>
        <w:rPr>
          <w:lang w:val="ru-RU"/>
        </w:rPr>
      </w:pPr>
      <w:r w:rsidRPr="00FB47B3">
        <w:rPr>
          <w:lang w:val="ru-RU"/>
        </w:rPr>
        <w:t>Игрок запросто может случайно увидеть лишние карты</w:t>
      </w:r>
      <w:r w:rsidR="00AD083F" w:rsidRPr="00FB47B3">
        <w:rPr>
          <w:lang w:val="ru-RU"/>
        </w:rPr>
        <w:t xml:space="preserve">, это нарушение охватывает случаи, когда игрок увидел карты, которые не должен был увидеть из-за неловкости или нарушения правил игры. Считается, что карты </w:t>
      </w:r>
      <w:r w:rsidR="00D22B64" w:rsidRPr="00FB47B3">
        <w:rPr>
          <w:lang w:val="ru-RU"/>
        </w:rPr>
        <w:t xml:space="preserve">в библиотеке </w:t>
      </w:r>
      <w:r w:rsidR="00AD083F" w:rsidRPr="00FB47B3">
        <w:rPr>
          <w:lang w:val="ru-RU"/>
        </w:rPr>
        <w:t>находятся до тех пор, пока они не коснутся карт другого скрытого набора. Если эти карты стали частью другого набора, нарушение рассматривается как Нарушение правила игры или Ошибка, связанная с неизвестной картой.</w:t>
      </w:r>
    </w:p>
    <w:p w14:paraId="23619CF3" w14:textId="77777777" w:rsidR="00135BE3" w:rsidRPr="00FB47B3" w:rsidRDefault="00135BE3">
      <w:pPr>
        <w:pStyle w:val="SectionContent"/>
        <w:rPr>
          <w:lang w:val="ru-RU"/>
        </w:rPr>
      </w:pPr>
    </w:p>
    <w:p w14:paraId="72CEDBA8" w14:textId="7657B6A6" w:rsidR="00135BE3" w:rsidRPr="00FB47B3" w:rsidRDefault="00135BE3">
      <w:pPr>
        <w:pStyle w:val="SectionContent"/>
        <w:rPr>
          <w:lang w:val="ru-RU"/>
        </w:rPr>
      </w:pPr>
      <w:r w:rsidRPr="00FB47B3">
        <w:rPr>
          <w:lang w:val="ru-RU"/>
        </w:rPr>
        <w:t xml:space="preserve">Игроки не должны использовать это наказание ради «бесплатного перетасовывания» или затасовывания в колоду нежелательных карт. Такие действия могут быть расценены как неспортивное поведение — жульничество. Игроки также не должны использовать это наказание как механизм для затягивания времени. Колода уже неизвестна, так что затасовывание открытых карт не должно требовать значительных усилий. </w:t>
      </w:r>
    </w:p>
    <w:p w14:paraId="04CDC3E1" w14:textId="5576D8D4" w:rsidR="00135BE3" w:rsidRPr="00FB47B3" w:rsidRDefault="00135BE3" w:rsidP="001210A5">
      <w:pPr>
        <w:pStyle w:val="SectionSubheading"/>
        <w:ind w:left="0" w:firstLine="720"/>
        <w:rPr>
          <w:lang w:val="ru-RU"/>
        </w:rPr>
      </w:pPr>
      <w:bookmarkStart w:id="143" w:name="_Toc319763090"/>
      <w:bookmarkStart w:id="144" w:name="_Toc319763827"/>
      <w:r w:rsidRPr="00FB47B3">
        <w:rPr>
          <w:lang w:val="ru-RU"/>
        </w:rPr>
        <w:t>Дополнительные действия</w:t>
      </w:r>
      <w:bookmarkEnd w:id="143"/>
      <w:bookmarkEnd w:id="144"/>
    </w:p>
    <w:p w14:paraId="5D632758" w14:textId="673A5B05" w:rsidR="00135BE3" w:rsidRPr="00FB47B3" w:rsidRDefault="00135BE3" w:rsidP="00323500">
      <w:pPr>
        <w:pStyle w:val="SectionContent"/>
        <w:rPr>
          <w:lang w:val="ru-RU"/>
        </w:rPr>
      </w:pPr>
      <w:r w:rsidRPr="00FB47B3">
        <w:rPr>
          <w:lang w:val="ru-RU"/>
        </w:rPr>
        <w:t>Втасуйте неизвестные ранее карты</w:t>
      </w:r>
      <w:r w:rsidR="00D22B64">
        <w:rPr>
          <w:lang w:val="ru-RU"/>
        </w:rPr>
        <w:t xml:space="preserve"> из библиотеки обратно</w:t>
      </w:r>
      <w:r w:rsidRPr="00FB47B3">
        <w:rPr>
          <w:lang w:val="ru-RU"/>
        </w:rPr>
        <w:t xml:space="preserve"> в неизвестную часть библиотеки, затем верните известные карты на свои места.</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2F537F" w:rsidRPr="00D22B64" w14:paraId="74588F20" w14:textId="77777777" w:rsidTr="00D73BA8">
        <w:tc>
          <w:tcPr>
            <w:tcW w:w="8388" w:type="dxa"/>
            <w:tcBorders>
              <w:top w:val="nil"/>
              <w:left w:val="nil"/>
              <w:bottom w:val="nil"/>
              <w:right w:val="nil"/>
            </w:tcBorders>
          </w:tcPr>
          <w:p w14:paraId="524C7859" w14:textId="77777777" w:rsidR="002F537F" w:rsidRPr="00FB47B3" w:rsidRDefault="002F537F" w:rsidP="00D73BA8">
            <w:pPr>
              <w:pStyle w:val="PenaltyHeading"/>
              <w:rPr>
                <w:lang w:val="ru-RU"/>
              </w:rPr>
            </w:pPr>
            <w:bookmarkStart w:id="145" w:name="_Toc186265214"/>
            <w:bookmarkStart w:id="146" w:name="_Toc313633125"/>
          </w:p>
        </w:tc>
        <w:tc>
          <w:tcPr>
            <w:tcW w:w="1908" w:type="dxa"/>
            <w:tcBorders>
              <w:top w:val="nil"/>
              <w:left w:val="nil"/>
              <w:bottom w:val="nil"/>
              <w:right w:val="nil"/>
            </w:tcBorders>
          </w:tcPr>
          <w:p w14:paraId="5AB1DC2D" w14:textId="77777777" w:rsidR="002F537F" w:rsidRPr="00FB47B3" w:rsidRDefault="002F537F" w:rsidP="00D73BA8">
            <w:pPr>
              <w:pStyle w:val="PenaltyHeading"/>
              <w:jc w:val="center"/>
              <w:rPr>
                <w:lang w:val="ru-RU"/>
              </w:rPr>
            </w:pPr>
          </w:p>
        </w:tc>
      </w:tr>
      <w:tr w:rsidR="002F537F" w14:paraId="58430E24" w14:textId="77777777" w:rsidTr="00D73BA8">
        <w:tc>
          <w:tcPr>
            <w:tcW w:w="8388" w:type="dxa"/>
            <w:tcBorders>
              <w:top w:val="nil"/>
              <w:left w:val="nil"/>
              <w:bottom w:val="nil"/>
              <w:right w:val="single" w:sz="4" w:space="0" w:color="auto"/>
            </w:tcBorders>
          </w:tcPr>
          <w:p w14:paraId="0477A43B" w14:textId="4000894F" w:rsidR="002F537F" w:rsidRPr="00FB47B3" w:rsidRDefault="002F537F" w:rsidP="000D546C">
            <w:pPr>
              <w:pStyle w:val="PenaltyHeading"/>
              <w:rPr>
                <w:lang w:val="ru-RU"/>
              </w:rPr>
            </w:pPr>
            <w:bookmarkStart w:id="147" w:name="_Toc319761694"/>
            <w:bookmarkStart w:id="148" w:name="_Toc319761891"/>
            <w:bookmarkStart w:id="149" w:name="_Toc319762347"/>
            <w:bookmarkStart w:id="150" w:name="_Toc319763091"/>
            <w:bookmarkStart w:id="151" w:name="_Toc319763640"/>
            <w:bookmarkStart w:id="152" w:name="_Toc319763828"/>
            <w:bookmarkStart w:id="153" w:name="_Toc518827434"/>
            <w:r w:rsidRPr="00FB47B3">
              <w:rPr>
                <w:lang w:val="ru-RU"/>
              </w:rPr>
              <w:t xml:space="preserve">2.3.  </w:t>
            </w:r>
            <w:r w:rsidR="00CC3C47" w:rsidRPr="00FB47B3">
              <w:rPr>
                <w:lang w:val="ru-RU"/>
              </w:rPr>
              <w:t xml:space="preserve"> </w:t>
            </w:r>
            <w:r w:rsidRPr="00FB47B3">
              <w:rPr>
                <w:lang w:val="ru-RU"/>
              </w:rPr>
              <w:t xml:space="preserve">   Игровое нарушение — </w:t>
            </w:r>
            <w:r w:rsidR="000D546C" w:rsidRPr="00FB47B3">
              <w:rPr>
                <w:lang w:val="ru-RU"/>
              </w:rPr>
              <w:t>Ошибка, связанная с неизвестной картой</w:t>
            </w:r>
            <w:bookmarkEnd w:id="147"/>
            <w:bookmarkEnd w:id="148"/>
            <w:bookmarkEnd w:id="149"/>
            <w:bookmarkEnd w:id="150"/>
            <w:bookmarkEnd w:id="151"/>
            <w:bookmarkEnd w:id="152"/>
            <w:bookmarkEnd w:id="153"/>
          </w:p>
        </w:tc>
        <w:tc>
          <w:tcPr>
            <w:tcW w:w="1908" w:type="dxa"/>
            <w:tcBorders>
              <w:left w:val="single" w:sz="4" w:space="0" w:color="auto"/>
            </w:tcBorders>
          </w:tcPr>
          <w:p w14:paraId="7CE42A98" w14:textId="77777777" w:rsidR="002F537F" w:rsidRDefault="002F537F" w:rsidP="000D546C">
            <w:pPr>
              <w:pStyle w:val="PenaltyBox"/>
            </w:pPr>
            <w:bookmarkStart w:id="154" w:name="_Toc319763092"/>
            <w:r>
              <w:t>Предупреждение</w:t>
            </w:r>
            <w:bookmarkEnd w:id="154"/>
          </w:p>
        </w:tc>
      </w:tr>
    </w:tbl>
    <w:p w14:paraId="2FDB3C44" w14:textId="77777777" w:rsidR="00135BE3" w:rsidRDefault="00135BE3">
      <w:pPr>
        <w:pStyle w:val="SectionSubheading"/>
      </w:pPr>
      <w:bookmarkStart w:id="155" w:name="_Toc232125012"/>
      <w:bookmarkStart w:id="156" w:name="_Toc319763093"/>
      <w:bookmarkStart w:id="157" w:name="_Toc319763829"/>
      <w:bookmarkEnd w:id="124"/>
      <w:bookmarkEnd w:id="125"/>
      <w:bookmarkEnd w:id="145"/>
      <w:bookmarkEnd w:id="146"/>
      <w:r>
        <w:t>Определение</w:t>
      </w:r>
      <w:bookmarkEnd w:id="155"/>
      <w:bookmarkEnd w:id="156"/>
      <w:bookmarkEnd w:id="157"/>
    </w:p>
    <w:p w14:paraId="0FBF0925" w14:textId="26682E04" w:rsidR="0090596F" w:rsidRPr="00FB47B3" w:rsidRDefault="0090596F" w:rsidP="00EE6C20">
      <w:pPr>
        <w:pStyle w:val="SectionContent"/>
        <w:rPr>
          <w:lang w:val="ru-RU"/>
        </w:rPr>
      </w:pPr>
      <w:r w:rsidRPr="00FB47B3">
        <w:rPr>
          <w:lang w:val="ru-RU"/>
        </w:rPr>
        <w:t>Игрок без подтверждения от оппонента совершает игровую ошибку, которую нельзя исправить на основе только общеизвестной информации.</w:t>
      </w:r>
      <w:r w:rsidR="00EE6C20" w:rsidRPr="00FB47B3">
        <w:rPr>
          <w:lang w:val="ru-RU"/>
        </w:rPr>
        <w:t xml:space="preserve"> </w:t>
      </w:r>
      <w:r w:rsidRPr="00FB47B3">
        <w:rPr>
          <w:lang w:val="ru-RU"/>
        </w:rPr>
        <w:t xml:space="preserve">Нарушение применимо только в тех случаях, когда неизвестная карта находится в закрытой зоне и до, и после ошибки. </w:t>
      </w:r>
    </w:p>
    <w:p w14:paraId="2ECE99CC" w14:textId="77777777" w:rsidR="0090596F" w:rsidRPr="00FB47B3" w:rsidRDefault="0090596F" w:rsidP="0090596F">
      <w:pPr>
        <w:pStyle w:val="SectionContent"/>
        <w:rPr>
          <w:lang w:val="ru-RU"/>
        </w:rPr>
      </w:pPr>
    </w:p>
    <w:p w14:paraId="7A92AAD8" w14:textId="7579105E" w:rsidR="00ED41F4" w:rsidRPr="00FB47B3" w:rsidRDefault="002C5DCC" w:rsidP="0090596F">
      <w:pPr>
        <w:pStyle w:val="SectionContent"/>
        <w:rPr>
          <w:lang w:val="ru-RU"/>
        </w:rPr>
      </w:pPr>
      <w:r w:rsidRPr="00FB47B3">
        <w:rPr>
          <w:lang w:val="ru-RU"/>
        </w:rPr>
        <w:t>Если лишние карты были увидены, но не добавлены в какой-либо набор, то нарушение является Игровым нарушением — Просмотром лишних карт.</w:t>
      </w:r>
    </w:p>
    <w:p w14:paraId="59443DBC" w14:textId="77777777" w:rsidR="00135BE3" w:rsidRDefault="00135BE3">
      <w:pPr>
        <w:pStyle w:val="SectionSubheading"/>
      </w:pPr>
      <w:bookmarkStart w:id="158" w:name="_Toc232125013"/>
      <w:bookmarkStart w:id="159" w:name="_Toc319763094"/>
      <w:bookmarkStart w:id="160" w:name="_Toc319763830"/>
      <w:r>
        <w:t>Примеры</w:t>
      </w:r>
      <w:bookmarkEnd w:id="158"/>
      <w:bookmarkEnd w:id="159"/>
      <w:bookmarkEnd w:id="160"/>
    </w:p>
    <w:p w14:paraId="2A0128B2" w14:textId="7F598A1E" w:rsidR="00135BE3" w:rsidRPr="00FB47B3" w:rsidRDefault="00135BE3">
      <w:pPr>
        <w:pStyle w:val="SectionContent"/>
        <w:numPr>
          <w:ilvl w:val="0"/>
          <w:numId w:val="16"/>
        </w:numPr>
        <w:rPr>
          <w:lang w:val="ru-RU"/>
        </w:rPr>
      </w:pPr>
      <w:r w:rsidRPr="00FB47B3">
        <w:rPr>
          <w:lang w:val="ru-RU"/>
        </w:rPr>
        <w:t xml:space="preserve">Игрок берет четыре карты за </w:t>
      </w:r>
      <w:r>
        <w:t>Ancestral</w:t>
      </w:r>
      <w:r w:rsidRPr="00FB47B3">
        <w:rPr>
          <w:lang w:val="ru-RU"/>
        </w:rPr>
        <w:t xml:space="preserve"> </w:t>
      </w:r>
      <w:r>
        <w:t>Recall</w:t>
      </w:r>
      <w:r w:rsidRPr="00FB47B3">
        <w:rPr>
          <w:lang w:val="ru-RU"/>
        </w:rPr>
        <w:t>.</w:t>
      </w:r>
    </w:p>
    <w:p w14:paraId="0982EE83" w14:textId="5C0E886A" w:rsidR="00135BE3" w:rsidRPr="00FB47B3" w:rsidRDefault="00135BE3">
      <w:pPr>
        <w:pStyle w:val="SectionContent"/>
        <w:numPr>
          <w:ilvl w:val="0"/>
          <w:numId w:val="16"/>
        </w:numPr>
        <w:rPr>
          <w:lang w:val="ru-RU"/>
        </w:rPr>
      </w:pPr>
      <w:r w:rsidRPr="00FB47B3">
        <w:rPr>
          <w:lang w:val="ru-RU"/>
        </w:rPr>
        <w:t>Игрок предсказывает две карты, когда должен был посмотреть только одну.</w:t>
      </w:r>
    </w:p>
    <w:p w14:paraId="7F04D3C1" w14:textId="349430B6" w:rsidR="00135BE3" w:rsidRPr="00FB47B3" w:rsidRDefault="00135BE3">
      <w:pPr>
        <w:pStyle w:val="SectionContent"/>
        <w:numPr>
          <w:ilvl w:val="0"/>
          <w:numId w:val="16"/>
        </w:numPr>
        <w:rPr>
          <w:lang w:val="ru-RU"/>
        </w:rPr>
      </w:pPr>
      <w:r w:rsidRPr="00FB47B3">
        <w:rPr>
          <w:lang w:val="ru-RU"/>
        </w:rPr>
        <w:t>В процессе разрешения срабатывающей способности Темного Наперсника игрок забывает показать карту перед тем, как поместить ее в руку.</w:t>
      </w:r>
    </w:p>
    <w:p w14:paraId="773C8DD8" w14:textId="341D86AB" w:rsidR="00135BE3" w:rsidRPr="00FB47B3" w:rsidRDefault="00135BE3">
      <w:pPr>
        <w:pStyle w:val="SectionContent"/>
        <w:numPr>
          <w:ilvl w:val="0"/>
          <w:numId w:val="16"/>
        </w:numPr>
        <w:rPr>
          <w:lang w:val="ru-RU"/>
        </w:rPr>
      </w:pPr>
      <w:r w:rsidRPr="00FB47B3">
        <w:rPr>
          <w:lang w:val="ru-RU"/>
        </w:rPr>
        <w:t>У игрока в руке находятся лишние карты, наличие которых он не может объяснить.</w:t>
      </w:r>
    </w:p>
    <w:p w14:paraId="45E38590" w14:textId="6BC40BB6" w:rsidR="008D7AAD" w:rsidRPr="00FB47B3" w:rsidRDefault="008D7AAD">
      <w:pPr>
        <w:pStyle w:val="SectionContent"/>
        <w:numPr>
          <w:ilvl w:val="0"/>
          <w:numId w:val="16"/>
        </w:numPr>
        <w:rPr>
          <w:lang w:val="ru-RU"/>
        </w:rPr>
      </w:pPr>
      <w:r w:rsidRPr="00FB47B3">
        <w:rPr>
          <w:lang w:val="ru-RU"/>
        </w:rPr>
        <w:t>Игрок разыгрывает Предвосхищение и берет верхние четыре карты колоды.</w:t>
      </w:r>
    </w:p>
    <w:p w14:paraId="56D21143" w14:textId="5B022ACB" w:rsidR="00DB0438" w:rsidRPr="00FB47B3" w:rsidRDefault="00DB0438">
      <w:pPr>
        <w:pStyle w:val="SectionContent"/>
        <w:numPr>
          <w:ilvl w:val="0"/>
          <w:numId w:val="16"/>
        </w:numPr>
        <w:rPr>
          <w:lang w:val="ru-RU"/>
        </w:rPr>
      </w:pPr>
      <w:r w:rsidRPr="00FB47B3">
        <w:rPr>
          <w:lang w:val="ru-RU"/>
        </w:rPr>
        <w:t>Игрок, ходящий первым, берет карту за ход.</w:t>
      </w:r>
    </w:p>
    <w:p w14:paraId="691A85B0" w14:textId="77777777" w:rsidR="00135BE3" w:rsidRPr="00FB47B3" w:rsidRDefault="00135BE3">
      <w:pPr>
        <w:pStyle w:val="SectionSubheading"/>
        <w:rPr>
          <w:lang w:val="ru-RU"/>
        </w:rPr>
      </w:pPr>
      <w:bookmarkStart w:id="161" w:name="_Toc232125014"/>
      <w:bookmarkStart w:id="162" w:name="_Toc319763095"/>
      <w:bookmarkStart w:id="163" w:name="_Toc319763831"/>
      <w:r w:rsidRPr="00FB47B3">
        <w:rPr>
          <w:lang w:val="ru-RU"/>
        </w:rPr>
        <w:t>Философия</w:t>
      </w:r>
      <w:bookmarkEnd w:id="161"/>
      <w:bookmarkEnd w:id="162"/>
      <w:bookmarkEnd w:id="163"/>
    </w:p>
    <w:p w14:paraId="7F06F831" w14:textId="44F2F27B" w:rsidR="0090596F" w:rsidRPr="00FB47B3" w:rsidRDefault="00135BE3" w:rsidP="0090596F">
      <w:pPr>
        <w:pStyle w:val="SectionContent"/>
        <w:rPr>
          <w:lang w:val="ru-RU"/>
        </w:rPr>
      </w:pPr>
      <w:r w:rsidRPr="00FB47B3">
        <w:rPr>
          <w:lang w:val="ru-RU"/>
        </w:rPr>
        <w:t>Несмотря на то, что игру нельзя вернуть к "естественному" состоянию, ошибка может быть нейтрализована, если дать оппоненту необходимую информацию и возможность исправить эту ошибку так, чтобы снизить вероятность получения преимущества.</w:t>
      </w:r>
      <w:r w:rsidR="00FF44E1" w:rsidRPr="00FB47B3">
        <w:rPr>
          <w:lang w:val="ru-RU"/>
        </w:rPr>
        <w:t xml:space="preserve"> </w:t>
      </w:r>
    </w:p>
    <w:p w14:paraId="5DC7427E" w14:textId="77777777" w:rsidR="0090596F" w:rsidRPr="00FB47B3" w:rsidRDefault="0090596F" w:rsidP="0090596F">
      <w:pPr>
        <w:pStyle w:val="SectionContent"/>
        <w:rPr>
          <w:lang w:val="ru-RU"/>
        </w:rPr>
      </w:pPr>
    </w:p>
    <w:p w14:paraId="267A49FD" w14:textId="25628D3D" w:rsidR="00FF44E1" w:rsidRPr="00FB47B3" w:rsidRDefault="0090596F" w:rsidP="004E0196">
      <w:pPr>
        <w:pStyle w:val="SectionContent"/>
        <w:rPr>
          <w:lang w:val="ru-RU"/>
        </w:rPr>
      </w:pPr>
      <w:r w:rsidRPr="00FB47B3">
        <w:rPr>
          <w:lang w:val="ru-RU"/>
        </w:rPr>
        <w:t>Если карты перемещены в публичную зону и известен их порядок, то с нарушением нужно работать как с нарушением правила игры. Порядок не может быть определен, если лицевая сторона карт была известна только одному игроку, за исключением случаев, когда эта карта находится в известной позиции (например, карта наверху библиотеки или единственная карта в руке).</w:t>
      </w:r>
    </w:p>
    <w:p w14:paraId="766FADB8" w14:textId="77777777" w:rsidR="00FF44E1" w:rsidRPr="00FB47B3" w:rsidRDefault="00FF44E1" w:rsidP="00FF199C">
      <w:pPr>
        <w:pStyle w:val="SectionContent"/>
        <w:rPr>
          <w:lang w:val="ru-RU"/>
        </w:rPr>
      </w:pPr>
    </w:p>
    <w:p w14:paraId="69176D58" w14:textId="25DB15DC" w:rsidR="00F62539" w:rsidRPr="00FB47B3" w:rsidRDefault="00FF44E1" w:rsidP="0090596F">
      <w:pPr>
        <w:pStyle w:val="SectionContent"/>
        <w:rPr>
          <w:lang w:val="ru-RU"/>
        </w:rPr>
      </w:pPr>
      <w:r w:rsidRPr="00FB47B3">
        <w:rPr>
          <w:lang w:val="ru-RU"/>
        </w:rPr>
        <w:t xml:space="preserve">Будьте внимательны и не используйте это нарушение в случаях, когда ошибка, которую оппонент мог предотвратить, приводит к неисправимым ситуациям — например, </w:t>
      </w:r>
      <w:r>
        <w:t>Brainstorm</w:t>
      </w:r>
      <w:r w:rsidRPr="00FB47B3">
        <w:rPr>
          <w:lang w:val="ru-RU"/>
        </w:rPr>
        <w:t>, разыгранный за зеленую ману. В таких случаях нарушением является изначальная ошибка.</w:t>
      </w:r>
    </w:p>
    <w:p w14:paraId="41F2016D" w14:textId="77777777" w:rsidR="007741D8" w:rsidRPr="00FB47B3" w:rsidRDefault="007741D8" w:rsidP="00FF199C">
      <w:pPr>
        <w:pStyle w:val="SectionContent"/>
        <w:rPr>
          <w:lang w:val="ru-RU"/>
        </w:rPr>
      </w:pPr>
    </w:p>
    <w:p w14:paraId="4A938C30" w14:textId="7663CB8F" w:rsidR="0090596F" w:rsidRPr="00FB47B3" w:rsidRDefault="0090596F" w:rsidP="0090596F">
      <w:pPr>
        <w:pStyle w:val="SectionContent"/>
        <w:rPr>
          <w:lang w:val="ru-RU"/>
        </w:rPr>
      </w:pPr>
      <w:r w:rsidRPr="00FB47B3">
        <w:rPr>
          <w:lang w:val="ru-RU"/>
        </w:rPr>
        <w:t>Для определения набора карт в процессе исправления ошибки можно брать во внимание известную оппоненту информацию: например, карты, которые были показаны с верха колоды или показанные в результате просмотра руки.</w:t>
      </w:r>
    </w:p>
    <w:p w14:paraId="1975E628" w14:textId="77777777" w:rsidR="0090596F" w:rsidRPr="00FB47B3" w:rsidRDefault="0090596F" w:rsidP="0090596F">
      <w:pPr>
        <w:pStyle w:val="SectionContent"/>
        <w:rPr>
          <w:lang w:val="ru-RU"/>
        </w:rPr>
      </w:pPr>
    </w:p>
    <w:p w14:paraId="24BAFBD5" w14:textId="4D1DF954" w:rsidR="00245E6B" w:rsidRPr="00FB47B3" w:rsidRDefault="0090596F" w:rsidP="0090596F">
      <w:pPr>
        <w:pStyle w:val="SectionContent"/>
        <w:rPr>
          <w:lang w:val="ru-RU"/>
        </w:rPr>
      </w:pPr>
      <w:r w:rsidRPr="00FB47B3">
        <w:rPr>
          <w:lang w:val="ru-RU"/>
        </w:rPr>
        <w:t>Применяйте дополнительные действия к минимально возможному набору карт. Иногда это может означать исправление только части набора, заданного эффектом. Например, если игрок в процессе разрешения Сборной Роты берет три карты в одну руку, а затем четыре карты в другую, то проблема заключается в наборе из четырех карт, и именно к нему и нужно применять меры.</w:t>
      </w:r>
    </w:p>
    <w:p w14:paraId="788BCF0B" w14:textId="77777777" w:rsidR="00F62539" w:rsidRPr="00FB47B3" w:rsidRDefault="00F62539" w:rsidP="00F62539">
      <w:pPr>
        <w:pStyle w:val="SectionSubheading"/>
        <w:rPr>
          <w:lang w:val="ru-RU"/>
        </w:rPr>
      </w:pPr>
      <w:bookmarkStart w:id="164" w:name="_Toc319763096"/>
      <w:bookmarkStart w:id="165" w:name="_Toc319763832"/>
      <w:r w:rsidRPr="00FB47B3">
        <w:rPr>
          <w:lang w:val="ru-RU"/>
        </w:rPr>
        <w:lastRenderedPageBreak/>
        <w:t>Дополнительные действия</w:t>
      </w:r>
      <w:bookmarkEnd w:id="164"/>
      <w:bookmarkEnd w:id="165"/>
    </w:p>
    <w:p w14:paraId="6C6CD2AA" w14:textId="7D1A2C95" w:rsidR="0090596F" w:rsidRPr="00FB47B3" w:rsidRDefault="00887D00" w:rsidP="0090596F">
      <w:pPr>
        <w:pStyle w:val="SectionContent"/>
        <w:rPr>
          <w:lang w:val="ru-RU"/>
        </w:rPr>
      </w:pPr>
      <w:r w:rsidRPr="00FB47B3">
        <w:rPr>
          <w:lang w:val="ru-RU"/>
        </w:rPr>
        <w:t>В случаях, когда сразу после ошибки игрок перемещает карту из затронутого набора в известную зону, например, сбрасывая карту, кладя карту наверх библиотеки или же разыгрывая землю, перед применением дополнительных мер можно сделать простой откат.</w:t>
      </w:r>
    </w:p>
    <w:p w14:paraId="25DAB773" w14:textId="77777777" w:rsidR="0090596F" w:rsidRPr="00FB47B3" w:rsidRDefault="0090596F" w:rsidP="0090596F">
      <w:pPr>
        <w:pStyle w:val="SectionContent"/>
        <w:rPr>
          <w:lang w:val="ru-RU"/>
        </w:rPr>
      </w:pPr>
    </w:p>
    <w:p w14:paraId="52BC7BA3" w14:textId="5CF44055" w:rsidR="0090596F" w:rsidRPr="00FB47B3" w:rsidRDefault="0090596F" w:rsidP="0090596F">
      <w:pPr>
        <w:pStyle w:val="SectionContent"/>
        <w:rPr>
          <w:lang w:val="ru-RU"/>
        </w:rPr>
      </w:pPr>
      <w:r w:rsidRPr="00FB47B3">
        <w:rPr>
          <w:lang w:val="ru-RU"/>
        </w:rPr>
        <w:t>Если ошибочного набора карт больше не существует, никакие меры принимать не нужно.</w:t>
      </w:r>
    </w:p>
    <w:p w14:paraId="23DFF349" w14:textId="77777777" w:rsidR="0090596F" w:rsidRPr="00FB47B3" w:rsidRDefault="0090596F" w:rsidP="0090596F">
      <w:pPr>
        <w:pStyle w:val="SectionContent"/>
        <w:rPr>
          <w:lang w:val="ru-RU"/>
        </w:rPr>
      </w:pPr>
    </w:p>
    <w:p w14:paraId="4399C5E9" w14:textId="7D309A50" w:rsidR="0090596F" w:rsidRPr="00FB47B3" w:rsidRDefault="00C714DB" w:rsidP="0090596F">
      <w:pPr>
        <w:pStyle w:val="SectionContent"/>
        <w:rPr>
          <w:lang w:val="ru-RU"/>
        </w:rPr>
      </w:pPr>
      <w:r w:rsidRPr="00FB47B3">
        <w:rPr>
          <w:lang w:val="ru-RU"/>
        </w:rPr>
        <w:t>Если карта попала в набор преждевременно, перед тем как другие операции должны были произойти с картами в этом наборе, игрок показывает набор, содержащий лишние карты, а оппонент выбирает из него такое же количество неизвестных ранее карт. Отложите эти карты в сторону до тех пор, когда они должны были бы попасть в набор по правилам, затем верните их в этот набор.</w:t>
      </w:r>
    </w:p>
    <w:p w14:paraId="776DBF56" w14:textId="77777777" w:rsidR="00C714DB" w:rsidRPr="00FB47B3" w:rsidRDefault="00C714DB" w:rsidP="0090596F">
      <w:pPr>
        <w:pStyle w:val="SectionContent"/>
        <w:rPr>
          <w:lang w:val="ru-RU"/>
        </w:rPr>
      </w:pPr>
    </w:p>
    <w:p w14:paraId="6CBDB611" w14:textId="4C9CF6D5" w:rsidR="00CC183E" w:rsidRPr="00FB47B3" w:rsidRDefault="00CC183E" w:rsidP="00CC183E">
      <w:pPr>
        <w:pStyle w:val="SectionContent"/>
        <w:rPr>
          <w:lang w:val="ru-RU"/>
        </w:rPr>
      </w:pPr>
      <w:r w:rsidRPr="00FB47B3">
        <w:rPr>
          <w:lang w:val="ru-RU"/>
        </w:rPr>
        <w:t>Если ошибка заключается в том, что некоторые карты должны были быть показаны, но не были, нарушивший игрок показывает набор, содержащий непоказанные карты, а оппонент выбирает из него ранее неизвестные карты по количеству непоказанных. Считайте, что это должны были быть "показанные" карты верните их в набор, из которого происходил выбор, а затем попросите игрока сделать выбор заново. Если воссоздание такого набора и повторный выбор сильно нарушает текущее состояние игры, оставьте выбранные карты в руке.</w:t>
      </w:r>
    </w:p>
    <w:p w14:paraId="5D22791F" w14:textId="77777777" w:rsidR="00CC183E" w:rsidRPr="00FB47B3" w:rsidRDefault="00CC183E" w:rsidP="0090596F">
      <w:pPr>
        <w:pStyle w:val="SectionContent"/>
        <w:rPr>
          <w:lang w:val="ru-RU"/>
        </w:rPr>
      </w:pPr>
    </w:p>
    <w:p w14:paraId="38D379FA" w14:textId="0657D958" w:rsidR="009B0E7F" w:rsidRPr="00FB47B3" w:rsidRDefault="0090596F" w:rsidP="00A437CB">
      <w:pPr>
        <w:pStyle w:val="SectionContent"/>
        <w:rPr>
          <w:lang w:val="ru-RU"/>
        </w:rPr>
      </w:pPr>
      <w:r w:rsidRPr="00FB47B3">
        <w:rPr>
          <w:lang w:val="ru-RU"/>
        </w:rPr>
        <w:t>Если в ошибочном наборе находится больше карт, чем должно было бы, игрок показывает этот набор, а оппонент выбирает из него ранее неизвестные карты, чтобы количество карт в наборе стало правильным. Эти лишние карты нужно вернуть в правильное место. Если этим местом является библиотека, то их следует замешать в неизвестную часть за исключением тех случаев, когда владелец этих карт заранее знал, какие это карты; в этом случае оппонент выбирает нужное число карт, и они помещаются в исходное положение. Например, если игрок имеет под контролем Сфинкса с Острова Джвар и случайно берет лишнюю карту, то одна карта должна быть возвращена из руки наверх библиотеки.</w:t>
      </w:r>
    </w:p>
    <w:p w14:paraId="7EF31A9F" w14:textId="77777777" w:rsidR="00564506" w:rsidRPr="00FB47B3" w:rsidRDefault="00564506" w:rsidP="001B7058">
      <w:pPr>
        <w:pStyle w:val="SectionContent"/>
        <w:ind w:left="0"/>
        <w:rPr>
          <w:lang w:val="ru-RU"/>
        </w:rPr>
      </w:pPr>
    </w:p>
    <w:p w14:paraId="209D5625" w14:textId="33356439" w:rsidR="00617101" w:rsidRPr="00FB47B3" w:rsidRDefault="00564506" w:rsidP="008A28AB">
      <w:pPr>
        <w:pStyle w:val="SectionContent"/>
        <w:rPr>
          <w:lang w:val="ru-RU"/>
        </w:rPr>
      </w:pPr>
      <w:r w:rsidRPr="00FB47B3">
        <w:rPr>
          <w:b/>
          <w:lang w:val="ru-RU"/>
        </w:rPr>
        <w:t>Ужесточение наказания</w:t>
      </w:r>
      <w:r w:rsidRPr="00FB47B3">
        <w:rPr>
          <w:lang w:val="ru-RU"/>
        </w:rPr>
        <w:t>: если во время игры выясняется, что карта, находящаяся рубашкой вверх и разыгранная с помощью способности Оборотень, на самом деле не имеет способности Оборотень, наказанием будет проигрыш партии. Если игрок сам обнаруживает ошибку, имеет в руке карту со способностью Оборотень и с момента розыгрыша существа не помещал новые, ранее неизвестные, карты в руку, то в таком случае ужесточение не применяется, и игрок может заменить неверную карту на поле боя на правильную карту из руки.</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0D546C" w:rsidRPr="00D22B64" w14:paraId="56F6E90A" w14:textId="77777777" w:rsidTr="000D546C">
        <w:tc>
          <w:tcPr>
            <w:tcW w:w="8388" w:type="dxa"/>
            <w:tcBorders>
              <w:top w:val="nil"/>
              <w:left w:val="nil"/>
              <w:bottom w:val="nil"/>
              <w:right w:val="nil"/>
            </w:tcBorders>
          </w:tcPr>
          <w:p w14:paraId="04CC6B86" w14:textId="77777777" w:rsidR="000D546C" w:rsidRPr="00FB47B3" w:rsidRDefault="000D546C" w:rsidP="000D546C">
            <w:pPr>
              <w:pStyle w:val="PenaltyHeading"/>
              <w:rPr>
                <w:lang w:val="ru-RU"/>
              </w:rPr>
            </w:pPr>
          </w:p>
        </w:tc>
        <w:tc>
          <w:tcPr>
            <w:tcW w:w="1908" w:type="dxa"/>
            <w:tcBorders>
              <w:top w:val="nil"/>
              <w:left w:val="nil"/>
              <w:bottom w:val="nil"/>
              <w:right w:val="nil"/>
            </w:tcBorders>
          </w:tcPr>
          <w:p w14:paraId="31459F24" w14:textId="77777777" w:rsidR="000D546C" w:rsidRPr="00FB47B3" w:rsidRDefault="000D546C" w:rsidP="000D546C">
            <w:pPr>
              <w:pStyle w:val="PenaltyHeading"/>
              <w:jc w:val="center"/>
              <w:rPr>
                <w:lang w:val="ru-RU"/>
              </w:rPr>
            </w:pPr>
          </w:p>
        </w:tc>
      </w:tr>
      <w:tr w:rsidR="000D546C" w14:paraId="5438D9DF" w14:textId="77777777" w:rsidTr="000D546C">
        <w:tc>
          <w:tcPr>
            <w:tcW w:w="8388" w:type="dxa"/>
            <w:tcBorders>
              <w:top w:val="nil"/>
              <w:left w:val="nil"/>
              <w:bottom w:val="nil"/>
              <w:right w:val="single" w:sz="4" w:space="0" w:color="auto"/>
            </w:tcBorders>
          </w:tcPr>
          <w:p w14:paraId="595710FA" w14:textId="75F69836" w:rsidR="000D546C" w:rsidRPr="00FB47B3" w:rsidRDefault="000D546C" w:rsidP="000D546C">
            <w:pPr>
              <w:pStyle w:val="PenaltyHeading"/>
              <w:rPr>
                <w:lang w:val="ru-RU"/>
              </w:rPr>
            </w:pPr>
            <w:bookmarkStart w:id="166" w:name="_Toc319761695"/>
            <w:bookmarkStart w:id="167" w:name="_Toc319761892"/>
            <w:bookmarkStart w:id="168" w:name="_Toc319762348"/>
            <w:bookmarkStart w:id="169" w:name="_Toc319763097"/>
            <w:bookmarkStart w:id="170" w:name="_Toc319763641"/>
            <w:bookmarkStart w:id="171" w:name="_Toc319763833"/>
            <w:bookmarkStart w:id="172" w:name="_Toc518827435"/>
            <w:r w:rsidRPr="00FB47B3">
              <w:rPr>
                <w:lang w:val="ru-RU"/>
              </w:rPr>
              <w:t>2.4.      Игровое нарушение — Ошибка при пересдаче</w:t>
            </w:r>
            <w:bookmarkEnd w:id="166"/>
            <w:bookmarkEnd w:id="167"/>
            <w:bookmarkEnd w:id="168"/>
            <w:bookmarkEnd w:id="169"/>
            <w:bookmarkEnd w:id="170"/>
            <w:bookmarkEnd w:id="171"/>
            <w:bookmarkEnd w:id="172"/>
          </w:p>
        </w:tc>
        <w:tc>
          <w:tcPr>
            <w:tcW w:w="1908" w:type="dxa"/>
            <w:tcBorders>
              <w:left w:val="single" w:sz="4" w:space="0" w:color="auto"/>
            </w:tcBorders>
          </w:tcPr>
          <w:p w14:paraId="7C3339AF" w14:textId="77777777" w:rsidR="000D546C" w:rsidRDefault="000D546C" w:rsidP="00A05927">
            <w:pPr>
              <w:pStyle w:val="PenaltyBox"/>
            </w:pPr>
            <w:bookmarkStart w:id="173" w:name="_Toc319763098"/>
            <w:r>
              <w:t>Предупреждение</w:t>
            </w:r>
            <w:bookmarkEnd w:id="173"/>
          </w:p>
        </w:tc>
      </w:tr>
    </w:tbl>
    <w:p w14:paraId="0AA33362" w14:textId="77777777" w:rsidR="004E0196" w:rsidRDefault="004E0196" w:rsidP="004E0196">
      <w:pPr>
        <w:pStyle w:val="SectionSubheading"/>
      </w:pPr>
      <w:bookmarkStart w:id="174" w:name="_Toc319763099"/>
      <w:bookmarkStart w:id="175" w:name="_Toc319763834"/>
      <w:r>
        <w:t>Определение</w:t>
      </w:r>
      <w:bookmarkEnd w:id="174"/>
      <w:bookmarkEnd w:id="175"/>
    </w:p>
    <w:p w14:paraId="0E422241" w14:textId="64C4F0B9" w:rsidR="00DB0438" w:rsidRPr="00FB47B3" w:rsidRDefault="004E0196" w:rsidP="00DB0438">
      <w:pPr>
        <w:pStyle w:val="SectionContent"/>
        <w:rPr>
          <w:lang w:val="ru-RU"/>
        </w:rPr>
      </w:pPr>
      <w:r w:rsidRPr="00FB47B3">
        <w:rPr>
          <w:lang w:val="ru-RU"/>
        </w:rPr>
        <w:t>Игрок совершает ошибку во время процесса пересдачи. Это нарушение неприменимо к ошибкам, совершенным после завершения предыгровых процедур. Предсказание более чем одной карты после взятия пересдачи является ошибкой, связанной с неизвестной картой.</w:t>
      </w:r>
    </w:p>
    <w:p w14:paraId="6B75B0CB" w14:textId="77777777" w:rsidR="004E0196" w:rsidRPr="00FB47B3" w:rsidRDefault="004E0196" w:rsidP="004E0196">
      <w:pPr>
        <w:pStyle w:val="SectionContent"/>
        <w:rPr>
          <w:lang w:val="ru-RU"/>
        </w:rPr>
      </w:pPr>
    </w:p>
    <w:p w14:paraId="29AE083D" w14:textId="6189F3D8" w:rsidR="004E0196" w:rsidRPr="00FB47B3" w:rsidRDefault="004E0196" w:rsidP="004E0196">
      <w:pPr>
        <w:pStyle w:val="SectionContent"/>
        <w:rPr>
          <w:lang w:val="ru-RU"/>
        </w:rPr>
      </w:pPr>
      <w:r w:rsidRPr="00FB47B3">
        <w:rPr>
          <w:lang w:val="ru-RU"/>
        </w:rPr>
        <w:lastRenderedPageBreak/>
        <w:t>Небольшие ошибки, не дающие преимущества, например, раннее заявление о пересдаче, не являются нарушением.</w:t>
      </w:r>
    </w:p>
    <w:p w14:paraId="382CC2B6" w14:textId="77777777" w:rsidR="004E0196" w:rsidRDefault="004E0196" w:rsidP="004E0196">
      <w:pPr>
        <w:pStyle w:val="SectionSubheading"/>
      </w:pPr>
      <w:bookmarkStart w:id="176" w:name="_Toc319763100"/>
      <w:bookmarkStart w:id="177" w:name="_Toc319763835"/>
      <w:r>
        <w:t>Примеры</w:t>
      </w:r>
      <w:bookmarkEnd w:id="176"/>
      <w:bookmarkEnd w:id="177"/>
    </w:p>
    <w:p w14:paraId="5D5842D5" w14:textId="77777777" w:rsidR="004E0196" w:rsidRPr="00FB47B3" w:rsidRDefault="004E0196" w:rsidP="004E0196">
      <w:pPr>
        <w:pStyle w:val="SectionContent"/>
        <w:numPr>
          <w:ilvl w:val="0"/>
          <w:numId w:val="48"/>
        </w:numPr>
        <w:rPr>
          <w:lang w:val="ru-RU"/>
        </w:rPr>
      </w:pPr>
      <w:r w:rsidRPr="00FB47B3">
        <w:rPr>
          <w:lang w:val="ru-RU"/>
        </w:rPr>
        <w:t>Игрок взял восемь карт в начале игры (вместо семи).</w:t>
      </w:r>
    </w:p>
    <w:p w14:paraId="0E1CDD68" w14:textId="77777777" w:rsidR="004E0196" w:rsidRPr="00FB47B3" w:rsidRDefault="004E0196" w:rsidP="004E0196">
      <w:pPr>
        <w:pStyle w:val="SectionContent"/>
        <w:numPr>
          <w:ilvl w:val="0"/>
          <w:numId w:val="48"/>
        </w:numPr>
        <w:rPr>
          <w:lang w:val="ru-RU"/>
        </w:rPr>
      </w:pPr>
      <w:r w:rsidRPr="00FB47B3">
        <w:rPr>
          <w:lang w:val="ru-RU"/>
        </w:rPr>
        <w:t>Игрок взял семь карт в начале игры (вместо шести) после первой пересдачи.</w:t>
      </w:r>
    </w:p>
    <w:p w14:paraId="1D2299AF" w14:textId="2252AC69" w:rsidR="004E0196" w:rsidRPr="00FB47B3" w:rsidRDefault="004E0196" w:rsidP="004E0196">
      <w:pPr>
        <w:pStyle w:val="SectionContent"/>
        <w:numPr>
          <w:ilvl w:val="0"/>
          <w:numId w:val="48"/>
        </w:numPr>
        <w:rPr>
          <w:lang w:val="ru-RU"/>
        </w:rPr>
      </w:pPr>
      <w:r w:rsidRPr="00FB47B3">
        <w:rPr>
          <w:lang w:val="ru-RU"/>
        </w:rPr>
        <w:t>Игрок принял решение оставить руку, предсказал, а затем взял пересдачу.</w:t>
      </w:r>
    </w:p>
    <w:p w14:paraId="51F0C8F3" w14:textId="58ACF97B" w:rsidR="004E0196" w:rsidRPr="00FB47B3" w:rsidRDefault="004E0196" w:rsidP="004E0196">
      <w:pPr>
        <w:pStyle w:val="SectionContent"/>
        <w:numPr>
          <w:ilvl w:val="0"/>
          <w:numId w:val="48"/>
        </w:numPr>
        <w:rPr>
          <w:lang w:val="ru-RU"/>
        </w:rPr>
      </w:pPr>
      <w:r w:rsidRPr="00FB47B3">
        <w:rPr>
          <w:lang w:val="ru-RU"/>
        </w:rPr>
        <w:t>Игрок решил оставить руку, а как только оппонент объявил о пересдаче, решил и сам взять пересдачу.</w:t>
      </w:r>
    </w:p>
    <w:p w14:paraId="33ABA5CD" w14:textId="77777777" w:rsidR="004E0196" w:rsidRPr="00FB47B3" w:rsidRDefault="004E0196" w:rsidP="004E0196">
      <w:pPr>
        <w:pStyle w:val="SectionSubheading"/>
        <w:rPr>
          <w:lang w:val="ru-RU"/>
        </w:rPr>
      </w:pPr>
      <w:bookmarkStart w:id="178" w:name="_Toc319763101"/>
      <w:bookmarkStart w:id="179" w:name="_Toc319763836"/>
      <w:r w:rsidRPr="00FB47B3">
        <w:rPr>
          <w:lang w:val="ru-RU"/>
        </w:rPr>
        <w:t>Философия</w:t>
      </w:r>
      <w:bookmarkEnd w:id="178"/>
      <w:bookmarkEnd w:id="179"/>
    </w:p>
    <w:p w14:paraId="322B2979" w14:textId="3F4166EC" w:rsidR="004E0196" w:rsidRPr="00FB47B3" w:rsidRDefault="004E0196" w:rsidP="004E0196">
      <w:pPr>
        <w:pStyle w:val="SectionContent"/>
        <w:rPr>
          <w:lang w:val="ru-RU"/>
        </w:rPr>
      </w:pPr>
      <w:r w:rsidRPr="00FB47B3">
        <w:rPr>
          <w:lang w:val="ru-RU"/>
        </w:rPr>
        <w:t>Для исправления ошибок, совершенных до начала игры, есть особое средство — принудительная пересдача. Однако, игроки не должны быть заинтересованы в том, чтобы подождать и "обнаружить" ошибку уже тогда, когда она станет ошибкой, связанной с неизвестной картой. Чтобы стимулировать нарушившего игрока как можно раньше сообщить об ошибке, ему предлагается выбор варианта исправления ситуации, если она обнаружена до начала игры.</w:t>
      </w:r>
    </w:p>
    <w:p w14:paraId="6F057D64" w14:textId="7EEBCC81" w:rsidR="004E0196" w:rsidRPr="00FB47B3" w:rsidRDefault="004E0196" w:rsidP="004E0196">
      <w:pPr>
        <w:pStyle w:val="SectionContent"/>
        <w:rPr>
          <w:lang w:val="ru-RU"/>
        </w:rPr>
      </w:pPr>
      <w:r w:rsidRPr="00FB47B3">
        <w:rPr>
          <w:lang w:val="ru-RU"/>
        </w:rPr>
        <w:br/>
        <w:t>Если игрок смотрит верхнюю карту своей библиотеки после пересдачи, считается, что этот игрок решил оставить руку, за исключением случаев, когда игрок явно продемонстрировал намерение взять пересдачу либо вербально, либо посмотрев несколько карт колоды.</w:t>
      </w:r>
    </w:p>
    <w:p w14:paraId="40A86A7A" w14:textId="77777777" w:rsidR="004E0196" w:rsidRPr="00FB47B3" w:rsidRDefault="004E0196" w:rsidP="004E0196">
      <w:pPr>
        <w:pStyle w:val="SectionSubheading"/>
        <w:rPr>
          <w:lang w:val="ru-RU"/>
        </w:rPr>
      </w:pPr>
      <w:bookmarkStart w:id="180" w:name="_Toc319763102"/>
      <w:bookmarkStart w:id="181" w:name="_Toc319763837"/>
      <w:r w:rsidRPr="00FB47B3">
        <w:rPr>
          <w:lang w:val="ru-RU"/>
        </w:rPr>
        <w:t>Дополнительные действия</w:t>
      </w:r>
      <w:bookmarkEnd w:id="180"/>
      <w:bookmarkEnd w:id="181"/>
    </w:p>
    <w:p w14:paraId="682F82BE" w14:textId="6A59B7C0" w:rsidR="004E0196" w:rsidRPr="00FB47B3" w:rsidRDefault="004E0196" w:rsidP="004E0196">
      <w:pPr>
        <w:pStyle w:val="SectionContent"/>
        <w:rPr>
          <w:lang w:val="ru-RU"/>
        </w:rPr>
      </w:pPr>
      <w:r w:rsidRPr="00FB47B3">
        <w:rPr>
          <w:lang w:val="ru-RU"/>
        </w:rPr>
        <w:t>Если у игрока слишком много карт в руке, он может решить показать руку оппоненту, чтобы тот выбрал карту, которая будет замешана в библиотеку. Если игрок взял более чем одну лишнюю карту (например, игрок взял восемь карт после пересдачи до шести), его оппонент продолжает выбирать карты, которые замешиваются в библиотеку до тех пор, пока у нарушившего игрока не останется правильное количество карт в руке.</w:t>
      </w:r>
    </w:p>
    <w:p w14:paraId="01B7A7FE" w14:textId="77777777" w:rsidR="004E0196" w:rsidRPr="00FB47B3" w:rsidRDefault="004E0196" w:rsidP="004E0196">
      <w:pPr>
        <w:pStyle w:val="SectionContent"/>
        <w:rPr>
          <w:lang w:val="ru-RU"/>
        </w:rPr>
      </w:pPr>
    </w:p>
    <w:p w14:paraId="7DB45D23" w14:textId="77777777" w:rsidR="004E0196" w:rsidRPr="00FB47B3" w:rsidRDefault="004E0196" w:rsidP="004E0196">
      <w:pPr>
        <w:pStyle w:val="SectionContent"/>
        <w:rPr>
          <w:lang w:val="ru-RU"/>
        </w:rPr>
      </w:pPr>
      <w:r w:rsidRPr="00FB47B3">
        <w:rPr>
          <w:lang w:val="ru-RU"/>
        </w:rPr>
        <w:t>Если в результате исправления карты не были удалены из руки (либо из-за ошибки, не заключающейся в большом числе карт в руке, либо если игрок решил не показывать руку), то нарушивший игрок берет пересдачу.</w:t>
      </w:r>
    </w:p>
    <w:p w14:paraId="17836F6A" w14:textId="0C0AA366" w:rsidR="00135BE3" w:rsidRPr="00FB47B3" w:rsidRDefault="004E0196" w:rsidP="00534BC3">
      <w:pPr>
        <w:pStyle w:val="SectionContent"/>
        <w:rPr>
          <w:lang w:val="ru-RU"/>
        </w:rPr>
      </w:pPr>
      <w:r w:rsidRPr="00FB47B3">
        <w:rPr>
          <w:lang w:val="ru-RU"/>
        </w:rPr>
        <w:br/>
        <w:t>После применения исправлений игрок может брать пересдачи дальше.</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D73BA8" w:rsidRPr="00D22B64" w14:paraId="05400F7F" w14:textId="77777777" w:rsidTr="00D73BA8">
        <w:tc>
          <w:tcPr>
            <w:tcW w:w="8388" w:type="dxa"/>
            <w:tcBorders>
              <w:top w:val="nil"/>
              <w:left w:val="nil"/>
              <w:bottom w:val="nil"/>
              <w:right w:val="nil"/>
            </w:tcBorders>
          </w:tcPr>
          <w:p w14:paraId="6FA9A58C" w14:textId="77777777" w:rsidR="00D73BA8" w:rsidRPr="00FB47B3" w:rsidRDefault="00D73BA8" w:rsidP="00D73BA8">
            <w:pPr>
              <w:pStyle w:val="PenaltyHeading"/>
              <w:rPr>
                <w:lang w:val="ru-RU"/>
              </w:rPr>
            </w:pPr>
            <w:bookmarkStart w:id="182" w:name="_Toc232125026"/>
            <w:bookmarkStart w:id="183" w:name="_Toc232125165"/>
            <w:bookmarkStart w:id="184" w:name="_Toc186265216"/>
            <w:bookmarkStart w:id="185" w:name="_Toc313633126"/>
          </w:p>
        </w:tc>
        <w:tc>
          <w:tcPr>
            <w:tcW w:w="1908" w:type="dxa"/>
            <w:tcBorders>
              <w:top w:val="nil"/>
              <w:left w:val="nil"/>
              <w:bottom w:val="nil"/>
              <w:right w:val="nil"/>
            </w:tcBorders>
          </w:tcPr>
          <w:p w14:paraId="5A40DBE0" w14:textId="77777777" w:rsidR="00D73BA8" w:rsidRPr="00FB47B3" w:rsidRDefault="00D73BA8" w:rsidP="00D73BA8">
            <w:pPr>
              <w:pStyle w:val="PenaltyHeading"/>
              <w:jc w:val="center"/>
              <w:rPr>
                <w:lang w:val="ru-RU"/>
              </w:rPr>
            </w:pPr>
          </w:p>
        </w:tc>
      </w:tr>
      <w:tr w:rsidR="00D73BA8" w14:paraId="63E61042" w14:textId="77777777" w:rsidTr="00D73BA8">
        <w:tc>
          <w:tcPr>
            <w:tcW w:w="8388" w:type="dxa"/>
            <w:tcBorders>
              <w:top w:val="nil"/>
              <w:left w:val="nil"/>
              <w:bottom w:val="nil"/>
              <w:right w:val="single" w:sz="4" w:space="0" w:color="auto"/>
            </w:tcBorders>
          </w:tcPr>
          <w:p w14:paraId="059F3CED" w14:textId="63937798" w:rsidR="00D73BA8" w:rsidRPr="00FB47B3" w:rsidRDefault="00D73BA8" w:rsidP="002250D7">
            <w:pPr>
              <w:pStyle w:val="PenaltyHeading"/>
              <w:rPr>
                <w:lang w:val="ru-RU"/>
              </w:rPr>
            </w:pPr>
            <w:bookmarkStart w:id="186" w:name="_Toc319761696"/>
            <w:bookmarkStart w:id="187" w:name="_Toc319761893"/>
            <w:bookmarkStart w:id="188" w:name="_Toc319762349"/>
            <w:bookmarkStart w:id="189" w:name="_Toc319763103"/>
            <w:bookmarkStart w:id="190" w:name="_Toc319763642"/>
            <w:bookmarkStart w:id="191" w:name="_Toc319763838"/>
            <w:bookmarkStart w:id="192" w:name="_Toc518827436"/>
            <w:r w:rsidRPr="00FB47B3">
              <w:rPr>
                <w:lang w:val="ru-RU"/>
              </w:rPr>
              <w:t>2.5.      Игровое нарушение — Нарушение правил игры</w:t>
            </w:r>
            <w:bookmarkEnd w:id="186"/>
            <w:bookmarkEnd w:id="187"/>
            <w:bookmarkEnd w:id="188"/>
            <w:bookmarkEnd w:id="189"/>
            <w:bookmarkEnd w:id="190"/>
            <w:bookmarkEnd w:id="191"/>
            <w:bookmarkEnd w:id="192"/>
          </w:p>
        </w:tc>
        <w:tc>
          <w:tcPr>
            <w:tcW w:w="1908" w:type="dxa"/>
            <w:tcBorders>
              <w:left w:val="single" w:sz="4" w:space="0" w:color="auto"/>
            </w:tcBorders>
          </w:tcPr>
          <w:p w14:paraId="48F11601" w14:textId="77777777" w:rsidR="00D73BA8" w:rsidRDefault="00D73BA8" w:rsidP="00A05927">
            <w:pPr>
              <w:pStyle w:val="PenaltyBox"/>
            </w:pPr>
            <w:bookmarkStart w:id="193" w:name="_Toc319763104"/>
            <w:r>
              <w:t>Предупреждение</w:t>
            </w:r>
            <w:bookmarkEnd w:id="193"/>
          </w:p>
        </w:tc>
      </w:tr>
    </w:tbl>
    <w:p w14:paraId="665A3D4E" w14:textId="77777777" w:rsidR="00135BE3" w:rsidRDefault="00135BE3">
      <w:pPr>
        <w:pStyle w:val="SectionSubheading"/>
      </w:pPr>
      <w:bookmarkStart w:id="194" w:name="_Toc232125027"/>
      <w:bookmarkStart w:id="195" w:name="_Toc319763105"/>
      <w:bookmarkStart w:id="196" w:name="_Toc319763839"/>
      <w:bookmarkEnd w:id="182"/>
      <w:bookmarkEnd w:id="183"/>
      <w:bookmarkEnd w:id="184"/>
      <w:bookmarkEnd w:id="185"/>
      <w:r>
        <w:t>Определение</w:t>
      </w:r>
      <w:bookmarkEnd w:id="194"/>
      <w:bookmarkEnd w:id="195"/>
      <w:bookmarkEnd w:id="196"/>
    </w:p>
    <w:p w14:paraId="2EEEBBDE" w14:textId="77777777" w:rsidR="00135BE3" w:rsidRPr="00FB47B3" w:rsidRDefault="00135BE3">
      <w:pPr>
        <w:pStyle w:val="SectionContent"/>
        <w:rPr>
          <w:lang w:val="ru-RU"/>
        </w:rPr>
      </w:pPr>
      <w:r w:rsidRPr="00FB47B3">
        <w:rPr>
          <w:lang w:val="ru-RU"/>
        </w:rPr>
        <w:t xml:space="preserve">К этому разделу можно отнести большинство игровых ситуаций, в которых игроки совершают ошибки или неверно следуют игровым процедурам. Все нарушения полных правил, которые не подпадают ни под одну из других категорий игровых нарушений, относятся к этому разделу. </w:t>
      </w:r>
    </w:p>
    <w:p w14:paraId="057D3B01" w14:textId="77777777" w:rsidR="00135BE3" w:rsidRDefault="00135BE3">
      <w:pPr>
        <w:pStyle w:val="SectionSubheading"/>
      </w:pPr>
      <w:bookmarkStart w:id="197" w:name="_Toc232125028"/>
      <w:bookmarkStart w:id="198" w:name="_Toc319763106"/>
      <w:bookmarkStart w:id="199" w:name="_Toc319763840"/>
      <w:r>
        <w:t>Примеры</w:t>
      </w:r>
      <w:bookmarkEnd w:id="197"/>
      <w:bookmarkEnd w:id="198"/>
      <w:bookmarkEnd w:id="199"/>
    </w:p>
    <w:p w14:paraId="304D483E" w14:textId="77777777" w:rsidR="00135BE3" w:rsidRPr="00FB47B3" w:rsidRDefault="00135BE3">
      <w:pPr>
        <w:pStyle w:val="SectionContent"/>
        <w:numPr>
          <w:ilvl w:val="0"/>
          <w:numId w:val="19"/>
        </w:numPr>
        <w:rPr>
          <w:lang w:val="ru-RU"/>
        </w:rPr>
      </w:pPr>
      <w:r w:rsidRPr="00FB47B3">
        <w:rPr>
          <w:lang w:val="ru-RU"/>
        </w:rPr>
        <w:t>Игрок сыграл Гнев Божий за 3</w:t>
      </w:r>
      <w:r>
        <w:t>W</w:t>
      </w:r>
      <w:r w:rsidRPr="00FB47B3">
        <w:rPr>
          <w:lang w:val="ru-RU"/>
        </w:rPr>
        <w:t xml:space="preserve"> (реальная стоимость 2</w:t>
      </w:r>
      <w:r>
        <w:t>WW</w:t>
      </w:r>
      <w:r w:rsidRPr="00FB47B3">
        <w:rPr>
          <w:lang w:val="ru-RU"/>
        </w:rPr>
        <w:t>).</w:t>
      </w:r>
    </w:p>
    <w:p w14:paraId="1FD932D0" w14:textId="77777777" w:rsidR="00135BE3" w:rsidRPr="00FB47B3" w:rsidRDefault="00135BE3">
      <w:pPr>
        <w:pStyle w:val="SectionContent"/>
        <w:numPr>
          <w:ilvl w:val="0"/>
          <w:numId w:val="19"/>
        </w:numPr>
        <w:rPr>
          <w:lang w:val="ru-RU"/>
        </w:rPr>
      </w:pPr>
      <w:r w:rsidRPr="00FB47B3">
        <w:rPr>
          <w:lang w:val="ru-RU"/>
        </w:rPr>
        <w:t>Игрок не атаковал существом, обязанным атаковать каждый ход.</w:t>
      </w:r>
    </w:p>
    <w:p w14:paraId="6A7F298E" w14:textId="77777777" w:rsidR="00135BE3" w:rsidRPr="00FB47B3" w:rsidRDefault="00135BE3">
      <w:pPr>
        <w:pStyle w:val="SectionContent"/>
        <w:numPr>
          <w:ilvl w:val="0"/>
          <w:numId w:val="19"/>
        </w:numPr>
        <w:rPr>
          <w:lang w:val="ru-RU"/>
        </w:rPr>
      </w:pPr>
      <w:r w:rsidRPr="00FB47B3">
        <w:rPr>
          <w:lang w:val="ru-RU"/>
        </w:rPr>
        <w:lastRenderedPageBreak/>
        <w:t>Игрок не положил существо со смертельными повреждениями на кладбище и обнаружил это через несколько ходов.</w:t>
      </w:r>
    </w:p>
    <w:p w14:paraId="2B6A1E2E" w14:textId="499EC746" w:rsidR="00135BE3" w:rsidRPr="00FB47B3" w:rsidRDefault="00135BE3">
      <w:pPr>
        <w:pStyle w:val="SectionContent"/>
        <w:numPr>
          <w:ilvl w:val="0"/>
          <w:numId w:val="19"/>
        </w:numPr>
        <w:rPr>
          <w:lang w:val="ru-RU"/>
        </w:rPr>
      </w:pPr>
      <w:r w:rsidRPr="00FB47B3">
        <w:rPr>
          <w:lang w:val="ru-RU"/>
        </w:rPr>
        <w:t>На поле битвы находится Фирексийский Отзыватель, для которого при входе не была названа карта.</w:t>
      </w:r>
    </w:p>
    <w:p w14:paraId="21148C47" w14:textId="0EEB37F7" w:rsidR="00135BE3" w:rsidRPr="00FB47B3" w:rsidRDefault="00135BE3">
      <w:pPr>
        <w:pStyle w:val="SectionContent"/>
        <w:numPr>
          <w:ilvl w:val="0"/>
          <w:numId w:val="19"/>
        </w:numPr>
        <w:rPr>
          <w:lang w:val="ru-RU"/>
        </w:rPr>
      </w:pPr>
      <w:r w:rsidRPr="00FB47B3">
        <w:rPr>
          <w:lang w:val="ru-RU"/>
        </w:rPr>
        <w:t xml:space="preserve">Игрок сыграл </w:t>
      </w:r>
      <w:r>
        <w:t>Brainstorm</w:t>
      </w:r>
      <w:r w:rsidRPr="00FB47B3">
        <w:rPr>
          <w:lang w:val="ru-RU"/>
        </w:rPr>
        <w:t xml:space="preserve"> и забыл положить две карты обратно наверх библиотеки.</w:t>
      </w:r>
    </w:p>
    <w:p w14:paraId="2C5630CC" w14:textId="77777777" w:rsidR="00135BE3" w:rsidRPr="00FB47B3" w:rsidRDefault="00135BE3">
      <w:pPr>
        <w:pStyle w:val="SectionSubheading"/>
        <w:rPr>
          <w:lang w:val="ru-RU"/>
        </w:rPr>
      </w:pPr>
      <w:bookmarkStart w:id="200" w:name="_Toc232125029"/>
      <w:bookmarkStart w:id="201" w:name="_Toc319763107"/>
      <w:bookmarkStart w:id="202" w:name="_Toc319763841"/>
      <w:r w:rsidRPr="00FB47B3">
        <w:rPr>
          <w:lang w:val="ru-RU"/>
        </w:rPr>
        <w:t>Философия</w:t>
      </w:r>
      <w:bookmarkEnd w:id="200"/>
      <w:bookmarkEnd w:id="201"/>
      <w:bookmarkEnd w:id="202"/>
    </w:p>
    <w:p w14:paraId="6D653C1B" w14:textId="296FD190" w:rsidR="00FF199C" w:rsidRPr="00FB47B3" w:rsidRDefault="00135BE3" w:rsidP="000F2607">
      <w:pPr>
        <w:pStyle w:val="SectionContent"/>
        <w:rPr>
          <w:lang w:val="ru-RU"/>
        </w:rPr>
      </w:pPr>
      <w:r w:rsidRPr="00FB47B3">
        <w:rPr>
          <w:lang w:val="ru-RU"/>
        </w:rPr>
        <w:t xml:space="preserve">Несмотря на то, что нарушения правил игры совершаются одним игроком, они обычно происходят открыто, поэтому оба игрока должны следить за ходом игры и действиями соперника. Заманчиво попробовать «исправить» эти ошибки, но очень важно, чтобы одинаковые ошибки обрабатывались одинаково, независимо от их влияния на игру. </w:t>
      </w:r>
    </w:p>
    <w:p w14:paraId="2BC418A9" w14:textId="77777777" w:rsidR="00135BE3" w:rsidRPr="00FB47B3" w:rsidRDefault="00135BE3">
      <w:pPr>
        <w:pStyle w:val="SectionSubheading"/>
        <w:rPr>
          <w:lang w:val="ru-RU"/>
        </w:rPr>
      </w:pPr>
      <w:bookmarkStart w:id="203" w:name="_Toc319763108"/>
      <w:bookmarkStart w:id="204" w:name="_Toc319763842"/>
      <w:r w:rsidRPr="00FB47B3">
        <w:rPr>
          <w:lang w:val="ru-RU"/>
        </w:rPr>
        <w:t>Дополнительные действия</w:t>
      </w:r>
      <w:bookmarkEnd w:id="203"/>
      <w:bookmarkEnd w:id="204"/>
    </w:p>
    <w:p w14:paraId="669B779E" w14:textId="77777777" w:rsidR="005F5049" w:rsidRPr="00FB47B3" w:rsidRDefault="005F5049">
      <w:pPr>
        <w:pStyle w:val="SectionContent"/>
        <w:rPr>
          <w:lang w:val="ru-RU"/>
        </w:rPr>
      </w:pPr>
      <w:r w:rsidRPr="00FB47B3">
        <w:rPr>
          <w:lang w:val="ru-RU"/>
        </w:rPr>
        <w:t>В первую очередь рассмотрите возможность простого отката (см. секцию 1.4).</w:t>
      </w:r>
    </w:p>
    <w:p w14:paraId="073BA2B3" w14:textId="77777777" w:rsidR="005F5049" w:rsidRPr="00FB47B3" w:rsidRDefault="005F5049">
      <w:pPr>
        <w:pStyle w:val="SectionContent"/>
        <w:rPr>
          <w:lang w:val="ru-RU"/>
        </w:rPr>
      </w:pPr>
    </w:p>
    <w:p w14:paraId="4140B41F" w14:textId="7B53822E" w:rsidR="00135BE3" w:rsidRPr="00FB47B3" w:rsidRDefault="005F5049">
      <w:pPr>
        <w:pStyle w:val="SectionContent"/>
        <w:rPr>
          <w:lang w:val="ru-RU"/>
        </w:rPr>
      </w:pPr>
      <w:r w:rsidRPr="00FB47B3">
        <w:rPr>
          <w:lang w:val="ru-RU"/>
        </w:rPr>
        <w:t>Если простого отката недостаточно и нарушение попадает в одну или несколько из следующих категорий, но только в них, примените указанное исправление:</w:t>
      </w:r>
    </w:p>
    <w:p w14:paraId="6A4AD31A" w14:textId="77777777" w:rsidR="00135BE3" w:rsidRPr="00FB47B3" w:rsidRDefault="00135BE3">
      <w:pPr>
        <w:pStyle w:val="SectionContent"/>
        <w:rPr>
          <w:lang w:val="ru-RU"/>
        </w:rPr>
      </w:pPr>
    </w:p>
    <w:p w14:paraId="75AF9500" w14:textId="4DB61758" w:rsidR="00CB719B" w:rsidRPr="00FB47B3" w:rsidRDefault="00CB719B" w:rsidP="00CB719B">
      <w:pPr>
        <w:pStyle w:val="SectionContent"/>
        <w:numPr>
          <w:ilvl w:val="0"/>
          <w:numId w:val="41"/>
        </w:numPr>
        <w:rPr>
          <w:lang w:val="ru-RU"/>
        </w:rPr>
      </w:pPr>
      <w:r w:rsidRPr="00FB47B3">
        <w:rPr>
          <w:lang w:val="ru-RU"/>
        </w:rPr>
        <w:t xml:space="preserve">Если игрок забыл развернуть какой-либо перманент в начале хода, и сейчас все еще тот ход, разверните эти объекты </w:t>
      </w:r>
    </w:p>
    <w:p w14:paraId="539179B1" w14:textId="09808702" w:rsidR="00135BE3" w:rsidRPr="00FB47B3" w:rsidRDefault="00135BE3">
      <w:pPr>
        <w:pStyle w:val="SectionContent"/>
        <w:numPr>
          <w:ilvl w:val="0"/>
          <w:numId w:val="41"/>
        </w:numPr>
        <w:rPr>
          <w:lang w:val="ru-RU"/>
        </w:rPr>
      </w:pPr>
      <w:r w:rsidRPr="00FB47B3">
        <w:rPr>
          <w:lang w:val="ru-RU"/>
        </w:rPr>
        <w:t xml:space="preserve">Если игрок сделал нелегальный выбор для перманента (или не сделал такой выбор вообще), находящегося на поле битвы, он делает этот выбор заново.  </w:t>
      </w:r>
    </w:p>
    <w:p w14:paraId="0EF64EB3" w14:textId="70CEB1D4" w:rsidR="00135BE3" w:rsidRPr="00FB47B3" w:rsidRDefault="00135BE3">
      <w:pPr>
        <w:pStyle w:val="SectionContent"/>
        <w:numPr>
          <w:ilvl w:val="0"/>
          <w:numId w:val="41"/>
        </w:numPr>
        <w:rPr>
          <w:lang w:val="ru-RU"/>
        </w:rPr>
      </w:pPr>
      <w:r w:rsidRPr="00FB47B3">
        <w:rPr>
          <w:lang w:val="ru-RU"/>
        </w:rPr>
        <w:t>Если игрок не взял карты, не сбросил карты или не вернул карты из своей руки в другую зону, он делает это.</w:t>
      </w:r>
    </w:p>
    <w:p w14:paraId="0549467F" w14:textId="7339A8C8" w:rsidR="00392479" w:rsidRPr="00FB47B3" w:rsidRDefault="00135BE3">
      <w:pPr>
        <w:pStyle w:val="SectionContent"/>
        <w:numPr>
          <w:ilvl w:val="0"/>
          <w:numId w:val="41"/>
        </w:numPr>
        <w:rPr>
          <w:lang w:val="ru-RU"/>
        </w:rPr>
      </w:pPr>
      <w:r w:rsidRPr="00FB47B3">
        <w:rPr>
          <w:lang w:val="ru-RU"/>
        </w:rPr>
        <w:t>Если известный всем игрокам объект находится в неправильной зоне из-за того, что не был перемещен или был перемещен в неверную зону, и его можно переместить, не повредив текущее состояние игры, переместите объект в правильную зону.</w:t>
      </w:r>
    </w:p>
    <w:p w14:paraId="306D688D" w14:textId="0AE0E366" w:rsidR="004435B0" w:rsidRPr="00FB47B3" w:rsidRDefault="004435B0">
      <w:pPr>
        <w:pStyle w:val="SectionContent"/>
        <w:numPr>
          <w:ilvl w:val="0"/>
          <w:numId w:val="41"/>
        </w:numPr>
        <w:rPr>
          <w:lang w:val="ru-RU"/>
        </w:rPr>
      </w:pPr>
      <w:r w:rsidRPr="00FB47B3">
        <w:rPr>
          <w:lang w:val="ru-RU"/>
        </w:rPr>
        <w:t>Если порядок блокирующих или атакующих существ не был назначен, соответствующий игрок объявляет этот порядок.</w:t>
      </w:r>
    </w:p>
    <w:p w14:paraId="204D678B" w14:textId="77777777" w:rsidR="00135BE3" w:rsidRPr="00FB47B3" w:rsidRDefault="00135BE3">
      <w:pPr>
        <w:pStyle w:val="SectionContent"/>
        <w:rPr>
          <w:lang w:val="ru-RU"/>
        </w:rPr>
      </w:pPr>
    </w:p>
    <w:p w14:paraId="622B8D38" w14:textId="541D6A5B" w:rsidR="00477971" w:rsidRPr="00FB47B3" w:rsidRDefault="00477971">
      <w:pPr>
        <w:pStyle w:val="SectionContent"/>
        <w:rPr>
          <w:lang w:val="ru-RU"/>
        </w:rPr>
      </w:pPr>
      <w:r w:rsidRPr="00FB47B3">
        <w:rPr>
          <w:lang w:val="ru-RU"/>
        </w:rPr>
        <w:t>Перед любым из предложенных исправлений можно применить простой откат, если от этого исправление станет органичнее.</w:t>
      </w:r>
      <w:r w:rsidR="00C9402F" w:rsidRPr="00FB47B3">
        <w:rPr>
          <w:lang w:val="ru-RU"/>
        </w:rPr>
        <w:t xml:space="preserve"> Срабатывающие способности от частичных исправлений срабатывают только в том случае, если они бы сработали, если бы действие было совершено в правильное время.</w:t>
      </w:r>
    </w:p>
    <w:p w14:paraId="4B084B26" w14:textId="77777777" w:rsidR="00477971" w:rsidRPr="00FB47B3" w:rsidRDefault="00477971">
      <w:pPr>
        <w:pStyle w:val="SectionContent"/>
        <w:rPr>
          <w:lang w:val="ru-RU"/>
        </w:rPr>
      </w:pPr>
    </w:p>
    <w:p w14:paraId="1E6BABA2" w14:textId="10F730A9" w:rsidR="00C42B20" w:rsidRPr="00FB47B3" w:rsidRDefault="00C42B20">
      <w:pPr>
        <w:pStyle w:val="SectionContent"/>
        <w:rPr>
          <w:lang w:val="ru-RU"/>
        </w:rPr>
      </w:pPr>
      <w:r w:rsidRPr="00FB47B3">
        <w:rPr>
          <w:lang w:val="ru-RU"/>
        </w:rPr>
        <w:t>В остальных случаях можно рассмотреть возможность отката, либо оставить состояние игры как есть.</w:t>
      </w:r>
      <w:r w:rsidR="00477971" w:rsidRPr="00FB47B3">
        <w:rPr>
          <w:lang w:val="ru-RU"/>
        </w:rPr>
        <w:t xml:space="preserve"> </w:t>
      </w:r>
    </w:p>
    <w:p w14:paraId="6D1872E5" w14:textId="77777777" w:rsidR="00C42B20" w:rsidRPr="00FB47B3" w:rsidRDefault="00C42B20">
      <w:pPr>
        <w:pStyle w:val="SectionContent"/>
        <w:rPr>
          <w:lang w:val="ru-RU"/>
        </w:rPr>
      </w:pPr>
    </w:p>
    <w:p w14:paraId="619E8D56" w14:textId="23C2430F" w:rsidR="009B784B" w:rsidRPr="00FB47B3" w:rsidRDefault="00306032" w:rsidP="002250D7">
      <w:pPr>
        <w:pStyle w:val="SectionContent"/>
        <w:rPr>
          <w:lang w:val="ru-RU"/>
        </w:rPr>
      </w:pPr>
      <w:r w:rsidRPr="00FB47B3">
        <w:rPr>
          <w:lang w:val="ru-RU"/>
        </w:rPr>
        <w:t>За большинство игровых ошибок, не замеченных за разумное время, оппонент получает игровое нарушение — невнимательность к состоянию игры. Если судья полагает, что оба игрока несут ответственность за нарушение правила игры, например, из-за существования эффектов замещения или в случае, когда игрок допускает ошибку в результате эффекта под контролем оппонента, оба игрока получают наказание за игровое нарушение — нарушение правила игры. Например, если игрок сыграл Дорогу Изгнания в существо противника, а тот положил существо на кладбище, оба игрока получают наказание за это нарушение.</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D73BA8" w:rsidRPr="00D22B64" w14:paraId="289A8B48" w14:textId="77777777" w:rsidTr="00D73BA8">
        <w:tc>
          <w:tcPr>
            <w:tcW w:w="8388" w:type="dxa"/>
            <w:tcBorders>
              <w:top w:val="nil"/>
              <w:left w:val="nil"/>
              <w:bottom w:val="nil"/>
              <w:right w:val="nil"/>
            </w:tcBorders>
          </w:tcPr>
          <w:p w14:paraId="0673DA47" w14:textId="77777777" w:rsidR="00D73BA8" w:rsidRPr="00FB47B3" w:rsidRDefault="00D73BA8" w:rsidP="00D73BA8">
            <w:pPr>
              <w:pStyle w:val="PenaltyHeading"/>
              <w:rPr>
                <w:lang w:val="ru-RU"/>
              </w:rPr>
            </w:pPr>
            <w:bookmarkStart w:id="205" w:name="_Toc232125031"/>
            <w:bookmarkStart w:id="206" w:name="_Toc232125166"/>
            <w:bookmarkStart w:id="207" w:name="_Toc186265217"/>
            <w:bookmarkStart w:id="208" w:name="_Toc313633127"/>
          </w:p>
        </w:tc>
        <w:tc>
          <w:tcPr>
            <w:tcW w:w="1908" w:type="dxa"/>
            <w:tcBorders>
              <w:top w:val="nil"/>
              <w:left w:val="nil"/>
              <w:bottom w:val="nil"/>
              <w:right w:val="nil"/>
            </w:tcBorders>
          </w:tcPr>
          <w:p w14:paraId="25898AB2" w14:textId="77777777" w:rsidR="00D73BA8" w:rsidRPr="00FB47B3" w:rsidRDefault="00D73BA8" w:rsidP="00D73BA8">
            <w:pPr>
              <w:pStyle w:val="PenaltyHeading"/>
              <w:jc w:val="center"/>
              <w:rPr>
                <w:lang w:val="ru-RU"/>
              </w:rPr>
            </w:pPr>
          </w:p>
        </w:tc>
      </w:tr>
      <w:tr w:rsidR="00D73BA8" w14:paraId="5CE81F0A" w14:textId="77777777" w:rsidTr="00D73BA8">
        <w:tc>
          <w:tcPr>
            <w:tcW w:w="8388" w:type="dxa"/>
            <w:tcBorders>
              <w:top w:val="nil"/>
              <w:left w:val="nil"/>
              <w:bottom w:val="nil"/>
              <w:right w:val="single" w:sz="4" w:space="0" w:color="auto"/>
            </w:tcBorders>
          </w:tcPr>
          <w:p w14:paraId="4BDE20F9" w14:textId="783E5EF9" w:rsidR="00D73BA8" w:rsidRPr="00FB47B3" w:rsidRDefault="00D73BA8" w:rsidP="002250D7">
            <w:pPr>
              <w:pStyle w:val="PenaltyHeading"/>
              <w:rPr>
                <w:lang w:val="ru-RU"/>
              </w:rPr>
            </w:pPr>
            <w:bookmarkStart w:id="209" w:name="_Toc319761697"/>
            <w:bookmarkStart w:id="210" w:name="_Toc319761894"/>
            <w:bookmarkStart w:id="211" w:name="_Toc319762350"/>
            <w:bookmarkStart w:id="212" w:name="_Toc319763109"/>
            <w:bookmarkStart w:id="213" w:name="_Toc319763643"/>
            <w:bookmarkStart w:id="214" w:name="_Toc319763843"/>
            <w:bookmarkStart w:id="215" w:name="_Toc518827437"/>
            <w:r w:rsidRPr="00FB47B3">
              <w:rPr>
                <w:lang w:val="ru-RU"/>
              </w:rPr>
              <w:t>2.6.      Игровое нарушение — Невнимательность к состоянию игры</w:t>
            </w:r>
            <w:bookmarkEnd w:id="209"/>
            <w:bookmarkEnd w:id="210"/>
            <w:bookmarkEnd w:id="211"/>
            <w:bookmarkEnd w:id="212"/>
            <w:bookmarkEnd w:id="213"/>
            <w:bookmarkEnd w:id="214"/>
            <w:bookmarkEnd w:id="215"/>
          </w:p>
        </w:tc>
        <w:tc>
          <w:tcPr>
            <w:tcW w:w="1908" w:type="dxa"/>
            <w:tcBorders>
              <w:left w:val="single" w:sz="4" w:space="0" w:color="auto"/>
            </w:tcBorders>
          </w:tcPr>
          <w:p w14:paraId="23A3C5CD" w14:textId="77777777" w:rsidR="00D73BA8" w:rsidRDefault="00D73BA8" w:rsidP="00B57CD1">
            <w:pPr>
              <w:pStyle w:val="PenaltyBox"/>
            </w:pPr>
            <w:bookmarkStart w:id="216" w:name="_Toc319763110"/>
            <w:r>
              <w:t>Предупреждение</w:t>
            </w:r>
            <w:bookmarkEnd w:id="216"/>
          </w:p>
        </w:tc>
      </w:tr>
    </w:tbl>
    <w:p w14:paraId="3AA8965F" w14:textId="77777777" w:rsidR="00135BE3" w:rsidRDefault="00135BE3">
      <w:pPr>
        <w:pStyle w:val="SectionSubheading"/>
      </w:pPr>
      <w:bookmarkStart w:id="217" w:name="_Toc232125032"/>
      <w:bookmarkStart w:id="218" w:name="_Toc319763111"/>
      <w:bookmarkStart w:id="219" w:name="_Toc319763844"/>
      <w:bookmarkEnd w:id="205"/>
      <w:bookmarkEnd w:id="206"/>
      <w:bookmarkEnd w:id="207"/>
      <w:bookmarkEnd w:id="208"/>
      <w:r>
        <w:t>Определение</w:t>
      </w:r>
      <w:bookmarkEnd w:id="217"/>
      <w:bookmarkEnd w:id="218"/>
      <w:bookmarkEnd w:id="219"/>
    </w:p>
    <w:p w14:paraId="709D7C12" w14:textId="58DA881C" w:rsidR="00135BE3" w:rsidRPr="00FB47B3" w:rsidRDefault="00135BE3">
      <w:pPr>
        <w:pStyle w:val="SectionContent"/>
        <w:rPr>
          <w:lang w:val="ru-RU"/>
        </w:rPr>
      </w:pPr>
      <w:r w:rsidRPr="00FB47B3">
        <w:rPr>
          <w:lang w:val="ru-RU"/>
        </w:rPr>
        <w:t>Игрок позволил другому игроку совершить игровое нарушение и не обратил на это внимание сразу. Если судья считает, что игрок намеренно не указал на нелегальные действия другого игрока в надежде получить преимущество, или рассчитывая сообщить о них в более выгодное для себя время, такое нарушение следует расценивать как Неспортивное поведение — Жульничество. Умалчивание о пропущенной оппонентом срабатывающей способности никогда не считается ни невнимательностью к состоянию игры, ни жульничеством.</w:t>
      </w:r>
    </w:p>
    <w:p w14:paraId="64ADBC44" w14:textId="77777777" w:rsidR="00135BE3" w:rsidRDefault="00135BE3">
      <w:pPr>
        <w:pStyle w:val="SectionSubheading"/>
      </w:pPr>
      <w:bookmarkStart w:id="220" w:name="_Toc232125033"/>
      <w:bookmarkStart w:id="221" w:name="_Toc319763112"/>
      <w:bookmarkStart w:id="222" w:name="_Toc319763845"/>
      <w:r>
        <w:t>Примеры</w:t>
      </w:r>
      <w:bookmarkEnd w:id="220"/>
      <w:bookmarkEnd w:id="221"/>
      <w:bookmarkEnd w:id="222"/>
    </w:p>
    <w:p w14:paraId="781C751C" w14:textId="77777777" w:rsidR="00135BE3" w:rsidRDefault="00135BE3">
      <w:pPr>
        <w:pStyle w:val="SectionContent"/>
        <w:numPr>
          <w:ilvl w:val="0"/>
          <w:numId w:val="20"/>
        </w:numPr>
      </w:pPr>
      <w:r w:rsidRPr="00FB47B3">
        <w:rPr>
          <w:lang w:val="ru-RU"/>
        </w:rPr>
        <w:t xml:space="preserve">Игрок не заметил, что оппонент не показал карту, найденную с помощью </w:t>
      </w:r>
      <w:r>
        <w:t>Worldly Tutor. Это обнаружилось только в конце хода.</w:t>
      </w:r>
    </w:p>
    <w:p w14:paraId="76C5AF66" w14:textId="52A46D7E" w:rsidR="00135BE3" w:rsidRDefault="00135BE3">
      <w:pPr>
        <w:pStyle w:val="SectionContent"/>
        <w:numPr>
          <w:ilvl w:val="0"/>
          <w:numId w:val="20"/>
        </w:numPr>
      </w:pPr>
      <w:r w:rsidRPr="00FB47B3">
        <w:rPr>
          <w:lang w:val="ru-RU"/>
        </w:rPr>
        <w:t xml:space="preserve">Игрок не заметил, что оппонент зачаровал существо с защитой от белого с помощью </w:t>
      </w:r>
      <w:r>
        <w:t>Armadillo Cloak.</w:t>
      </w:r>
    </w:p>
    <w:p w14:paraId="18E6E28E" w14:textId="77777777" w:rsidR="00135BE3" w:rsidRPr="00D22B64" w:rsidRDefault="00135BE3">
      <w:pPr>
        <w:pStyle w:val="SectionSubheading"/>
        <w:rPr>
          <w:lang w:val="ru-RU"/>
        </w:rPr>
      </w:pPr>
      <w:bookmarkStart w:id="223" w:name="_Toc232125034"/>
      <w:bookmarkStart w:id="224" w:name="_Toc319763113"/>
      <w:bookmarkStart w:id="225" w:name="_Toc319763846"/>
      <w:r w:rsidRPr="00D22B64">
        <w:rPr>
          <w:lang w:val="ru-RU"/>
        </w:rPr>
        <w:t>Философия</w:t>
      </w:r>
      <w:bookmarkEnd w:id="223"/>
      <w:bookmarkEnd w:id="224"/>
      <w:bookmarkEnd w:id="225"/>
    </w:p>
    <w:p w14:paraId="57A9C768" w14:textId="28C298C1" w:rsidR="003117E5" w:rsidRDefault="00135BE3" w:rsidP="003117E5">
      <w:pPr>
        <w:pStyle w:val="SectionContent"/>
        <w:rPr>
          <w:lang w:val="ru-RU"/>
        </w:rPr>
      </w:pPr>
      <w:r w:rsidRPr="00FB47B3">
        <w:rPr>
          <w:lang w:val="ru-RU"/>
        </w:rPr>
        <w:t xml:space="preserve">Если ошибка была обнаружена до того, как игрок мог получить преимущество, опасность искажения игровой ситуации резко снижается. В противном случае некоторая часть вины ложится на оппонента, который также не обратил на нее внимания. </w:t>
      </w:r>
    </w:p>
    <w:p w14:paraId="4C6AE5FA" w14:textId="77777777" w:rsidR="003117E5" w:rsidRDefault="003117E5">
      <w:pPr>
        <w:rPr>
          <w:lang w:val="ru-RU"/>
        </w:rPr>
      </w:pPr>
      <w:r>
        <w:rPr>
          <w:lang w:val="ru-RU"/>
        </w:rPr>
        <w:br w:type="page"/>
      </w:r>
    </w:p>
    <w:p w14:paraId="6C84411B" w14:textId="77777777" w:rsidR="003117E5" w:rsidRPr="00FB47B3" w:rsidRDefault="003117E5" w:rsidP="003117E5">
      <w:pPr>
        <w:pStyle w:val="SectionContent"/>
        <w:rPr>
          <w:lang w:val="ru-RU"/>
        </w:rPr>
        <w:sectPr w:rsidR="003117E5" w:rsidRPr="00FB47B3">
          <w:pgSz w:w="12240" w:h="15840"/>
          <w:pgMar w:top="1080" w:right="1080" w:bottom="1080" w:left="1080" w:header="720" w:footer="720" w:gutter="0"/>
          <w:cols w:space="720"/>
          <w:docGrid w:linePitch="360"/>
        </w:sectPr>
      </w:pPr>
    </w:p>
    <w:p w14:paraId="5479D3F6" w14:textId="6C1ED225" w:rsidR="00135BE3" w:rsidRPr="00FB47B3" w:rsidRDefault="00135BE3">
      <w:pPr>
        <w:pStyle w:val="SectionTitle"/>
        <w:rPr>
          <w:lang w:val="ru-RU"/>
        </w:rPr>
      </w:pPr>
      <w:bookmarkStart w:id="226" w:name="_Toc232125036"/>
      <w:bookmarkStart w:id="227" w:name="_Toc232125167"/>
      <w:bookmarkStart w:id="228" w:name="_Toc186265218"/>
      <w:bookmarkStart w:id="229" w:name="_Toc313633128"/>
      <w:bookmarkStart w:id="230" w:name="_Toc319761698"/>
      <w:bookmarkStart w:id="231" w:name="_Toc319761895"/>
      <w:bookmarkStart w:id="232" w:name="_Toc319762351"/>
      <w:bookmarkStart w:id="233" w:name="_Toc319763114"/>
      <w:bookmarkStart w:id="234" w:name="_Toc319763644"/>
      <w:bookmarkStart w:id="235" w:name="_Toc319763847"/>
      <w:bookmarkStart w:id="236" w:name="_Toc518827438"/>
      <w:r w:rsidRPr="00FB47B3">
        <w:rPr>
          <w:lang w:val="ru-RU"/>
        </w:rPr>
        <w:lastRenderedPageBreak/>
        <w:t>3.</w:t>
      </w:r>
      <w:r w:rsidRPr="00FB47B3">
        <w:rPr>
          <w:lang w:val="ru-RU"/>
        </w:rPr>
        <w:tab/>
        <w:t>Турнирные нарушения</w:t>
      </w:r>
      <w:bookmarkEnd w:id="226"/>
      <w:bookmarkEnd w:id="227"/>
      <w:bookmarkEnd w:id="228"/>
      <w:bookmarkEnd w:id="229"/>
      <w:bookmarkEnd w:id="230"/>
      <w:bookmarkEnd w:id="231"/>
      <w:bookmarkEnd w:id="232"/>
      <w:bookmarkEnd w:id="233"/>
      <w:bookmarkEnd w:id="234"/>
      <w:bookmarkEnd w:id="235"/>
      <w:bookmarkEnd w:id="236"/>
    </w:p>
    <w:p w14:paraId="60C56985" w14:textId="118F9605" w:rsidR="00135BE3" w:rsidRPr="00FB47B3" w:rsidRDefault="00135BE3">
      <w:pPr>
        <w:pStyle w:val="SectionContent"/>
        <w:rPr>
          <w:lang w:val="ru-RU"/>
        </w:rPr>
      </w:pPr>
      <w:r w:rsidRPr="00FB47B3">
        <w:rPr>
          <w:lang w:val="ru-RU"/>
        </w:rPr>
        <w:t xml:space="preserve">Турнирные нарушения — это нарушения Турнирных правил Магии. Если судья считает, что ошибка была преднамеренна, ему необходимо вначале проверить не является ли она Неспортивным поведением — Жульничеством. </w:t>
      </w:r>
    </w:p>
    <w:p w14:paraId="6FE0F905" w14:textId="77777777" w:rsidR="00D86214" w:rsidRPr="00FB47B3" w:rsidRDefault="00D86214">
      <w:pPr>
        <w:pStyle w:val="SectionContent"/>
        <w:rPr>
          <w:lang w:val="ru-RU"/>
        </w:rPr>
      </w:pPr>
    </w:p>
    <w:p w14:paraId="24BE1746" w14:textId="134ED14D" w:rsidR="00D86214" w:rsidRPr="00FB47B3" w:rsidRDefault="00D86214">
      <w:pPr>
        <w:pStyle w:val="SectionContent"/>
        <w:rPr>
          <w:lang w:val="ru-RU"/>
        </w:rPr>
      </w:pPr>
      <w:r w:rsidRPr="00FB47B3">
        <w:rPr>
          <w:lang w:val="ru-RU"/>
        </w:rPr>
        <w:t>Если игрок нарушает турнирные правила Магии каким-либо способом, не описанным ниже, судья должен объяснить правильный образ действий игроку и не выдавать наказания. Повторные нарушения или осознанное нежелание следовать рекомендациям может потребовать дополнительного расследования.</w:t>
      </w:r>
    </w:p>
    <w:p w14:paraId="106DF567" w14:textId="77777777" w:rsidR="00135BE3" w:rsidRPr="00FB47B3" w:rsidRDefault="00135BE3">
      <w:pPr>
        <w:pStyle w:val="SectionContent"/>
        <w:rPr>
          <w:lang w:val="ru-RU"/>
        </w:rPr>
      </w:pPr>
    </w:p>
    <w:p w14:paraId="656C1AFA" w14:textId="060CFA1E" w:rsidR="00135BE3" w:rsidRPr="00FB47B3" w:rsidRDefault="00135BE3">
      <w:pPr>
        <w:pStyle w:val="SectionContent"/>
        <w:rPr>
          <w:lang w:val="ru-RU"/>
        </w:rPr>
      </w:pPr>
      <w:r w:rsidRPr="00FB47B3">
        <w:rPr>
          <w:lang w:val="ru-RU"/>
        </w:rPr>
        <w:t>Второе и последующие предупреждения за турнирные нарушения одной категории ужесточаются до проигрыша партии. Если турнир длится несколько дней, при ужесточении наказания учитываются только нарушения текущего дня.</w:t>
      </w:r>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D73BA8" w:rsidRPr="00D22B64" w14:paraId="323BB927" w14:textId="77777777" w:rsidTr="00D73BA8">
        <w:tc>
          <w:tcPr>
            <w:tcW w:w="8388" w:type="dxa"/>
            <w:tcBorders>
              <w:top w:val="nil"/>
              <w:left w:val="nil"/>
              <w:bottom w:val="nil"/>
              <w:right w:val="nil"/>
            </w:tcBorders>
          </w:tcPr>
          <w:p w14:paraId="0C20B255" w14:textId="77777777" w:rsidR="00D73BA8" w:rsidRPr="00FB47B3" w:rsidRDefault="00D73BA8" w:rsidP="00D73BA8">
            <w:pPr>
              <w:pStyle w:val="PenaltyHeading"/>
              <w:rPr>
                <w:lang w:val="ru-RU"/>
              </w:rPr>
            </w:pPr>
            <w:bookmarkStart w:id="237" w:name="_Toc232125037"/>
            <w:bookmarkStart w:id="238" w:name="_Toc232125168"/>
            <w:bookmarkStart w:id="239" w:name="_Toc186265219"/>
            <w:bookmarkStart w:id="240" w:name="_Toc313633129"/>
          </w:p>
        </w:tc>
        <w:tc>
          <w:tcPr>
            <w:tcW w:w="1908" w:type="dxa"/>
            <w:tcBorders>
              <w:top w:val="nil"/>
              <w:left w:val="nil"/>
              <w:bottom w:val="nil"/>
              <w:right w:val="nil"/>
            </w:tcBorders>
          </w:tcPr>
          <w:p w14:paraId="5D662238" w14:textId="77777777" w:rsidR="00D73BA8" w:rsidRPr="00FB47B3" w:rsidRDefault="00D73BA8" w:rsidP="00D73BA8">
            <w:pPr>
              <w:pStyle w:val="PenaltyHeading"/>
              <w:jc w:val="center"/>
              <w:rPr>
                <w:lang w:val="ru-RU"/>
              </w:rPr>
            </w:pPr>
          </w:p>
        </w:tc>
      </w:tr>
      <w:tr w:rsidR="00D73BA8" w14:paraId="2E22C5BD" w14:textId="77777777" w:rsidTr="00D73BA8">
        <w:tc>
          <w:tcPr>
            <w:tcW w:w="8388" w:type="dxa"/>
            <w:tcBorders>
              <w:top w:val="nil"/>
              <w:left w:val="nil"/>
              <w:bottom w:val="nil"/>
              <w:right w:val="single" w:sz="4" w:space="0" w:color="auto"/>
            </w:tcBorders>
          </w:tcPr>
          <w:p w14:paraId="383ADBD8" w14:textId="554A6664" w:rsidR="00D73BA8" w:rsidRDefault="00D73BA8" w:rsidP="00D73BA8">
            <w:pPr>
              <w:pStyle w:val="PenaltyHeading"/>
            </w:pPr>
            <w:bookmarkStart w:id="241" w:name="_Toc319761699"/>
            <w:bookmarkStart w:id="242" w:name="_Toc319761896"/>
            <w:bookmarkStart w:id="243" w:name="_Toc319762352"/>
            <w:bookmarkStart w:id="244" w:name="_Toc319763115"/>
            <w:bookmarkStart w:id="245" w:name="_Toc319763645"/>
            <w:bookmarkStart w:id="246" w:name="_Toc319763848"/>
            <w:bookmarkStart w:id="247" w:name="_Toc518827439"/>
            <w:r>
              <w:t>3.1.      Турнирное нарушение — Опоздание</w:t>
            </w:r>
            <w:bookmarkEnd w:id="241"/>
            <w:bookmarkEnd w:id="242"/>
            <w:bookmarkEnd w:id="243"/>
            <w:bookmarkEnd w:id="244"/>
            <w:bookmarkEnd w:id="245"/>
            <w:bookmarkEnd w:id="246"/>
            <w:bookmarkEnd w:id="247"/>
          </w:p>
        </w:tc>
        <w:tc>
          <w:tcPr>
            <w:tcW w:w="1908" w:type="dxa"/>
            <w:tcBorders>
              <w:left w:val="single" w:sz="4" w:space="0" w:color="auto"/>
            </w:tcBorders>
          </w:tcPr>
          <w:p w14:paraId="4510BCAB" w14:textId="11148F42" w:rsidR="00D73BA8" w:rsidRDefault="00806F85" w:rsidP="00B57CD1">
            <w:pPr>
              <w:pStyle w:val="PenaltyBox"/>
            </w:pPr>
            <w:r>
              <w:t>Проигрыш партии</w:t>
            </w:r>
          </w:p>
        </w:tc>
      </w:tr>
    </w:tbl>
    <w:p w14:paraId="6278E7A2" w14:textId="77777777" w:rsidR="00135BE3" w:rsidRDefault="00135BE3">
      <w:pPr>
        <w:pStyle w:val="SectionSubheading"/>
      </w:pPr>
      <w:bookmarkStart w:id="248" w:name="_Toc232125038"/>
      <w:bookmarkStart w:id="249" w:name="_Toc319763117"/>
      <w:bookmarkStart w:id="250" w:name="_Toc319763849"/>
      <w:bookmarkEnd w:id="237"/>
      <w:bookmarkEnd w:id="238"/>
      <w:bookmarkEnd w:id="239"/>
      <w:bookmarkEnd w:id="240"/>
      <w:r>
        <w:t>Определение</w:t>
      </w:r>
      <w:bookmarkEnd w:id="248"/>
      <w:bookmarkEnd w:id="249"/>
      <w:bookmarkEnd w:id="250"/>
    </w:p>
    <w:p w14:paraId="78727B19" w14:textId="2716D2EC" w:rsidR="00ED0651" w:rsidRPr="00FB47B3" w:rsidRDefault="00140485" w:rsidP="00ED0651">
      <w:pPr>
        <w:pStyle w:val="SectionContent"/>
        <w:rPr>
          <w:lang w:val="ru-RU"/>
        </w:rPr>
      </w:pPr>
      <w:r w:rsidRPr="00FB47B3">
        <w:rPr>
          <w:lang w:val="ru-RU"/>
        </w:rPr>
        <w:t>Игрок не находится на своем месте в начале раунда, не смог выполнить требующиеся действия за отведенное ему время. Если раунд начался раньше, чем должен был закончиться предыдущий (из-за того, что все игроки быстро сыграли), опоздание не назначается до времени конца предыдущего раунда.</w:t>
      </w:r>
    </w:p>
    <w:p w14:paraId="001297B1" w14:textId="77777777" w:rsidR="00C66EFD" w:rsidRPr="00FB47B3" w:rsidRDefault="00C66EFD" w:rsidP="00ED0651">
      <w:pPr>
        <w:pStyle w:val="SectionContent"/>
        <w:rPr>
          <w:lang w:val="ru-RU"/>
        </w:rPr>
      </w:pPr>
    </w:p>
    <w:p w14:paraId="64521FDD" w14:textId="571FFD4E" w:rsidR="00C66EFD" w:rsidRPr="00FB47B3" w:rsidRDefault="00FD7BC7" w:rsidP="00ED0651">
      <w:pPr>
        <w:pStyle w:val="SectionContent"/>
        <w:rPr>
          <w:lang w:val="ru-RU"/>
        </w:rPr>
      </w:pPr>
      <w:r w:rsidRPr="00FB47B3">
        <w:rPr>
          <w:lang w:val="ru-RU"/>
        </w:rPr>
        <w:t>Если до или во время матча игрок просит у судьи разрешения задержаться по уважительной причине, например, для посещения туалета или поиска карт взамен утерянных, и получает это разрешение, то у игрока есть на это 10 минут, по истечению которых он считается опоздавшим. Если игрок не укладывается в эти 10 минут, то наказанием является проигрыш матча. В противном случае не назначайте наказания и добавьте этому матчу дополнительное время.</w:t>
      </w:r>
    </w:p>
    <w:p w14:paraId="68914350" w14:textId="77777777" w:rsidR="00135BE3" w:rsidRDefault="00135BE3">
      <w:pPr>
        <w:pStyle w:val="SectionSubheading"/>
      </w:pPr>
      <w:bookmarkStart w:id="251" w:name="_Toc232125039"/>
      <w:bookmarkStart w:id="252" w:name="_Toc319763118"/>
      <w:bookmarkStart w:id="253" w:name="_Toc319763850"/>
      <w:r>
        <w:t>Примеры</w:t>
      </w:r>
      <w:bookmarkEnd w:id="251"/>
      <w:bookmarkEnd w:id="252"/>
      <w:bookmarkEnd w:id="253"/>
    </w:p>
    <w:p w14:paraId="27D0473B" w14:textId="13D329E7" w:rsidR="00135BE3" w:rsidRPr="00FB47B3" w:rsidRDefault="00135BE3">
      <w:pPr>
        <w:pStyle w:val="SectionContent"/>
        <w:numPr>
          <w:ilvl w:val="0"/>
          <w:numId w:val="21"/>
        </w:numPr>
        <w:rPr>
          <w:lang w:val="ru-RU"/>
        </w:rPr>
      </w:pPr>
      <w:r w:rsidRPr="00FB47B3">
        <w:rPr>
          <w:lang w:val="ru-RU"/>
        </w:rPr>
        <w:t>Игрок занял свое место через 5 минут после начала раунда.</w:t>
      </w:r>
    </w:p>
    <w:p w14:paraId="7C495CE0" w14:textId="26FB44C8" w:rsidR="00135BE3" w:rsidRPr="00FB47B3" w:rsidRDefault="00135BE3">
      <w:pPr>
        <w:pStyle w:val="SectionContent"/>
        <w:numPr>
          <w:ilvl w:val="0"/>
          <w:numId w:val="21"/>
        </w:numPr>
        <w:rPr>
          <w:lang w:val="ru-RU"/>
        </w:rPr>
      </w:pPr>
      <w:r w:rsidRPr="00FB47B3">
        <w:rPr>
          <w:lang w:val="ru-RU"/>
        </w:rPr>
        <w:t>Игрок сдал свой деклист позже срока, установленного для этого судьей или организатором.</w:t>
      </w:r>
    </w:p>
    <w:p w14:paraId="257CF14B" w14:textId="108A7989" w:rsidR="00135BE3" w:rsidRPr="00FB47B3" w:rsidRDefault="00135BE3">
      <w:pPr>
        <w:pStyle w:val="SectionContent"/>
        <w:numPr>
          <w:ilvl w:val="0"/>
          <w:numId w:val="21"/>
        </w:numPr>
        <w:rPr>
          <w:lang w:val="ru-RU"/>
        </w:rPr>
      </w:pPr>
      <w:r w:rsidRPr="00FB47B3">
        <w:rPr>
          <w:lang w:val="ru-RU"/>
        </w:rPr>
        <w:t>Игрок потерял свою колоду и не смог найти карт для замены за первые 10 минут раунда.</w:t>
      </w:r>
    </w:p>
    <w:p w14:paraId="45417DB9" w14:textId="77777777" w:rsidR="00135BE3" w:rsidRPr="00FB47B3" w:rsidRDefault="00135BE3">
      <w:pPr>
        <w:pStyle w:val="SectionContent"/>
        <w:numPr>
          <w:ilvl w:val="0"/>
          <w:numId w:val="21"/>
        </w:numPr>
        <w:rPr>
          <w:lang w:val="ru-RU"/>
        </w:rPr>
      </w:pPr>
      <w:r w:rsidRPr="00FB47B3">
        <w:rPr>
          <w:lang w:val="ru-RU"/>
        </w:rPr>
        <w:t>Игрок сидит за неправильным столом и играет с чужим оппонентом.</w:t>
      </w:r>
    </w:p>
    <w:p w14:paraId="7C80F3E0" w14:textId="77777777" w:rsidR="00135BE3" w:rsidRPr="00FB47B3" w:rsidRDefault="00135BE3">
      <w:pPr>
        <w:pStyle w:val="SectionSubheading"/>
        <w:rPr>
          <w:lang w:val="ru-RU"/>
        </w:rPr>
      </w:pPr>
      <w:bookmarkStart w:id="254" w:name="_Toc232125040"/>
      <w:bookmarkStart w:id="255" w:name="_Toc319763119"/>
      <w:bookmarkStart w:id="256" w:name="_Toc319763851"/>
      <w:r w:rsidRPr="00FB47B3">
        <w:rPr>
          <w:lang w:val="ru-RU"/>
        </w:rPr>
        <w:t>Философия</w:t>
      </w:r>
      <w:bookmarkEnd w:id="254"/>
      <w:bookmarkEnd w:id="255"/>
      <w:bookmarkEnd w:id="256"/>
    </w:p>
    <w:p w14:paraId="7A18D820" w14:textId="69A26E22" w:rsidR="00135BE3" w:rsidRPr="00FB47B3" w:rsidRDefault="00135BE3">
      <w:pPr>
        <w:pStyle w:val="SectionContent"/>
        <w:rPr>
          <w:lang w:val="ru-RU"/>
        </w:rPr>
      </w:pPr>
      <w:r w:rsidRPr="00FB47B3">
        <w:rPr>
          <w:lang w:val="ru-RU"/>
        </w:rPr>
        <w:t>Игроки должны являться на матчи вовремя и садиться за правильные столы, а также своевременно проводить регистрацию. Организатор турнира может объявить, что у игроков есть дополнительное время до того, как это нарушение будет выдано.  В противном случае наказание выносится сразу же после начала раунда.</w:t>
      </w:r>
    </w:p>
    <w:p w14:paraId="2628384A" w14:textId="77777777" w:rsidR="00135BE3" w:rsidRPr="00FB47B3" w:rsidRDefault="00135BE3">
      <w:pPr>
        <w:pStyle w:val="SectionSubheading"/>
        <w:rPr>
          <w:lang w:val="ru-RU"/>
        </w:rPr>
      </w:pPr>
      <w:bookmarkStart w:id="257" w:name="_Toc319763120"/>
      <w:bookmarkStart w:id="258" w:name="_Toc319763852"/>
      <w:r w:rsidRPr="00FB47B3">
        <w:rPr>
          <w:lang w:val="ru-RU"/>
        </w:rPr>
        <w:t>Дополнительные действия</w:t>
      </w:r>
      <w:bookmarkEnd w:id="257"/>
      <w:bookmarkEnd w:id="258"/>
    </w:p>
    <w:p w14:paraId="2A5BAF3C" w14:textId="77777777" w:rsidR="00FB13AB" w:rsidRPr="00FB47B3" w:rsidRDefault="00C675F1" w:rsidP="00534BC3">
      <w:pPr>
        <w:pStyle w:val="SectionContent"/>
        <w:rPr>
          <w:lang w:val="ru-RU"/>
        </w:rPr>
      </w:pPr>
      <w:r w:rsidRPr="00FB47B3">
        <w:rPr>
          <w:lang w:val="ru-RU"/>
        </w:rPr>
        <w:t xml:space="preserve">Игрокам дается дополнительное время, равное времени опоздания. </w:t>
      </w:r>
    </w:p>
    <w:p w14:paraId="2F708BF4" w14:textId="77777777" w:rsidR="00FB13AB" w:rsidRPr="00FB47B3" w:rsidRDefault="00FB13AB" w:rsidP="00534BC3">
      <w:pPr>
        <w:pStyle w:val="SectionContent"/>
        <w:rPr>
          <w:lang w:val="ru-RU"/>
        </w:rPr>
      </w:pPr>
    </w:p>
    <w:p w14:paraId="6A9516D0" w14:textId="760FE100" w:rsidR="00135BE3" w:rsidRPr="00FB47B3" w:rsidRDefault="00FB13AB" w:rsidP="00EA0657">
      <w:pPr>
        <w:pStyle w:val="SectionContent"/>
        <w:rPr>
          <w:lang w:val="ru-RU"/>
        </w:rPr>
      </w:pPr>
      <w:r w:rsidRPr="00FB47B3">
        <w:rPr>
          <w:b/>
          <w:lang w:val="ru-RU"/>
        </w:rPr>
        <w:t>Ужесточение наказания</w:t>
      </w:r>
      <w:r w:rsidRPr="00FB47B3">
        <w:rPr>
          <w:lang w:val="ru-RU"/>
        </w:rPr>
        <w:t>: если игрок не явился на свое место через 10 минут после начала раунда, он наказывается проигрышем матча и удаляется из турнира, если не сообщит о своем возвращении главному судье или судье-регистратору до конца раунда.</w:t>
      </w:r>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D73BA8" w:rsidRPr="00D22B64" w14:paraId="7D80DA46" w14:textId="77777777" w:rsidTr="00D73BA8">
        <w:tc>
          <w:tcPr>
            <w:tcW w:w="8388" w:type="dxa"/>
            <w:tcBorders>
              <w:top w:val="nil"/>
              <w:left w:val="nil"/>
              <w:bottom w:val="nil"/>
              <w:right w:val="nil"/>
            </w:tcBorders>
          </w:tcPr>
          <w:p w14:paraId="1DA51726" w14:textId="77777777" w:rsidR="00D73BA8" w:rsidRPr="00FB47B3" w:rsidRDefault="00D73BA8" w:rsidP="00D73BA8">
            <w:pPr>
              <w:pStyle w:val="PenaltyHeading"/>
              <w:rPr>
                <w:lang w:val="ru-RU"/>
              </w:rPr>
            </w:pPr>
            <w:bookmarkStart w:id="259" w:name="_Toc232125042"/>
            <w:bookmarkStart w:id="260" w:name="_Toc232125169"/>
            <w:bookmarkStart w:id="261" w:name="_Toc186265220"/>
            <w:bookmarkStart w:id="262" w:name="_Toc313633130"/>
          </w:p>
        </w:tc>
        <w:tc>
          <w:tcPr>
            <w:tcW w:w="1908" w:type="dxa"/>
            <w:tcBorders>
              <w:top w:val="nil"/>
              <w:left w:val="nil"/>
              <w:bottom w:val="nil"/>
              <w:right w:val="nil"/>
            </w:tcBorders>
          </w:tcPr>
          <w:p w14:paraId="6175C12E" w14:textId="77777777" w:rsidR="00D73BA8" w:rsidRPr="00FB47B3" w:rsidRDefault="00D73BA8" w:rsidP="00D73BA8">
            <w:pPr>
              <w:pStyle w:val="PenaltyHeading"/>
              <w:jc w:val="center"/>
              <w:rPr>
                <w:lang w:val="ru-RU"/>
              </w:rPr>
            </w:pPr>
          </w:p>
        </w:tc>
      </w:tr>
      <w:tr w:rsidR="00D73BA8" w14:paraId="4E6039C7" w14:textId="77777777" w:rsidTr="00D73BA8">
        <w:tc>
          <w:tcPr>
            <w:tcW w:w="8388" w:type="dxa"/>
            <w:tcBorders>
              <w:top w:val="nil"/>
              <w:left w:val="nil"/>
              <w:bottom w:val="nil"/>
              <w:right w:val="single" w:sz="4" w:space="0" w:color="auto"/>
            </w:tcBorders>
          </w:tcPr>
          <w:p w14:paraId="5342A418" w14:textId="6BAB6FA2" w:rsidR="00D73BA8" w:rsidRDefault="00D73BA8" w:rsidP="00B57CD1">
            <w:pPr>
              <w:pStyle w:val="PenaltyHeading"/>
            </w:pPr>
            <w:bookmarkStart w:id="263" w:name="_Toc319761700"/>
            <w:bookmarkStart w:id="264" w:name="_Toc319761897"/>
            <w:bookmarkStart w:id="265" w:name="_Toc319762353"/>
            <w:bookmarkStart w:id="266" w:name="_Toc319763121"/>
            <w:bookmarkStart w:id="267" w:name="_Toc319763646"/>
            <w:bookmarkStart w:id="268" w:name="_Toc319763853"/>
            <w:bookmarkStart w:id="269" w:name="_Toc518827440"/>
            <w:r>
              <w:t xml:space="preserve">3.2.      Турнирное нарушение — </w:t>
            </w:r>
            <w:bookmarkEnd w:id="263"/>
            <w:bookmarkEnd w:id="264"/>
            <w:r w:rsidR="00B57CD1">
              <w:t>Посторонняя помощь</w:t>
            </w:r>
            <w:bookmarkEnd w:id="265"/>
            <w:bookmarkEnd w:id="266"/>
            <w:bookmarkEnd w:id="267"/>
            <w:bookmarkEnd w:id="268"/>
            <w:bookmarkEnd w:id="269"/>
          </w:p>
        </w:tc>
        <w:tc>
          <w:tcPr>
            <w:tcW w:w="1908" w:type="dxa"/>
            <w:tcBorders>
              <w:left w:val="single" w:sz="4" w:space="0" w:color="auto"/>
            </w:tcBorders>
          </w:tcPr>
          <w:p w14:paraId="3E9DFF84" w14:textId="00F3FBF8" w:rsidR="00D73BA8" w:rsidRDefault="00212074" w:rsidP="00B57CD1">
            <w:pPr>
              <w:pStyle w:val="PenaltyBox"/>
            </w:pPr>
            <w:r>
              <w:t>Проигрыш матча</w:t>
            </w:r>
          </w:p>
        </w:tc>
      </w:tr>
    </w:tbl>
    <w:p w14:paraId="1D1F3400" w14:textId="77777777" w:rsidR="00135BE3" w:rsidRDefault="00135BE3">
      <w:pPr>
        <w:pStyle w:val="SectionSubheading"/>
      </w:pPr>
      <w:bookmarkStart w:id="270" w:name="_Toc232125043"/>
      <w:bookmarkStart w:id="271" w:name="_Toc319763123"/>
      <w:bookmarkStart w:id="272" w:name="_Toc319763854"/>
      <w:bookmarkEnd w:id="259"/>
      <w:bookmarkEnd w:id="260"/>
      <w:bookmarkEnd w:id="261"/>
      <w:bookmarkEnd w:id="262"/>
      <w:r>
        <w:t>Определение</w:t>
      </w:r>
      <w:bookmarkEnd w:id="270"/>
      <w:bookmarkEnd w:id="271"/>
      <w:bookmarkEnd w:id="272"/>
    </w:p>
    <w:p w14:paraId="511A942E" w14:textId="77777777" w:rsidR="00135BE3" w:rsidRPr="00FB47B3" w:rsidRDefault="00135BE3">
      <w:pPr>
        <w:pStyle w:val="SectionContent"/>
        <w:rPr>
          <w:lang w:val="ru-RU"/>
        </w:rPr>
      </w:pPr>
      <w:r w:rsidRPr="00FB47B3">
        <w:rPr>
          <w:lang w:val="ru-RU"/>
        </w:rPr>
        <w:t>Игрок, зритель или другой участник турнира делает следующее:</w:t>
      </w:r>
    </w:p>
    <w:p w14:paraId="03B37AB0" w14:textId="77777777" w:rsidR="00135BE3" w:rsidRPr="00FB47B3" w:rsidRDefault="00135BE3">
      <w:pPr>
        <w:pStyle w:val="SectionContent"/>
        <w:rPr>
          <w:lang w:val="ru-RU"/>
        </w:rPr>
      </w:pPr>
    </w:p>
    <w:p w14:paraId="17765A7A" w14:textId="5DAA75E4" w:rsidR="00135BE3" w:rsidRPr="00FB47B3" w:rsidRDefault="00135BE3">
      <w:pPr>
        <w:pStyle w:val="SectionContent"/>
        <w:numPr>
          <w:ilvl w:val="0"/>
          <w:numId w:val="22"/>
        </w:numPr>
        <w:rPr>
          <w:lang w:val="ru-RU"/>
        </w:rPr>
      </w:pPr>
      <w:r w:rsidRPr="00FB47B3">
        <w:rPr>
          <w:lang w:val="ru-RU"/>
        </w:rPr>
        <w:t>Пытается получить совет по игре или закрытую информацию о своем матче у окружающих, находясь за игровым столом.</w:t>
      </w:r>
    </w:p>
    <w:p w14:paraId="3279B810" w14:textId="6F798D62" w:rsidR="00135BE3" w:rsidRPr="00FB47B3" w:rsidRDefault="00135BE3">
      <w:pPr>
        <w:pStyle w:val="SectionContent"/>
        <w:numPr>
          <w:ilvl w:val="0"/>
          <w:numId w:val="22"/>
        </w:numPr>
        <w:rPr>
          <w:lang w:val="ru-RU"/>
        </w:rPr>
      </w:pPr>
      <w:r w:rsidRPr="00FB47B3">
        <w:rPr>
          <w:lang w:val="ru-RU"/>
        </w:rPr>
        <w:t xml:space="preserve">Дает совет по игре или сообщает закрытую информацию игроку, находящемуся за игровым столом. </w:t>
      </w:r>
    </w:p>
    <w:p w14:paraId="02970B11" w14:textId="77777777" w:rsidR="00135BE3" w:rsidRPr="00FB47B3" w:rsidRDefault="00135BE3">
      <w:pPr>
        <w:pStyle w:val="SectionContent"/>
        <w:numPr>
          <w:ilvl w:val="0"/>
          <w:numId w:val="22"/>
        </w:numPr>
        <w:rPr>
          <w:lang w:val="ru-RU"/>
        </w:rPr>
      </w:pPr>
      <w:r w:rsidRPr="00FB47B3">
        <w:rPr>
          <w:lang w:val="ru-RU"/>
        </w:rPr>
        <w:t xml:space="preserve">Во время партии просматривает записи (кроме записей текста </w:t>
      </w:r>
      <w:r>
        <w:t>Oracle</w:t>
      </w:r>
      <w:r w:rsidRPr="00FB47B3">
        <w:rPr>
          <w:lang w:val="ru-RU"/>
        </w:rPr>
        <w:t>™), сделанные до официального начала текущего матча.</w:t>
      </w:r>
    </w:p>
    <w:p w14:paraId="77904910" w14:textId="77777777" w:rsidR="00135BE3" w:rsidRPr="00FB47B3" w:rsidRDefault="00135BE3">
      <w:pPr>
        <w:pStyle w:val="SectionContent"/>
        <w:rPr>
          <w:lang w:val="ru-RU"/>
        </w:rPr>
      </w:pPr>
    </w:p>
    <w:p w14:paraId="754FEC5D" w14:textId="77777777" w:rsidR="00135BE3" w:rsidRPr="00FB47B3" w:rsidRDefault="00135BE3">
      <w:pPr>
        <w:pStyle w:val="SectionContent"/>
        <w:rPr>
          <w:lang w:val="ru-RU"/>
        </w:rPr>
      </w:pPr>
      <w:r w:rsidRPr="00FB47B3">
        <w:rPr>
          <w:lang w:val="ru-RU"/>
        </w:rPr>
        <w:t xml:space="preserve">Также это относится к помощи игроку в процессе драфта или при составлении колоды на </w:t>
      </w:r>
      <w:r>
        <w:t>Limited</w:t>
      </w:r>
      <w:r w:rsidRPr="00FB47B3">
        <w:rPr>
          <w:lang w:val="ru-RU"/>
        </w:rPr>
        <w:t xml:space="preserve"> турнире. Кроме того, запрещено делать любые записи во время драфта. Некоторые командные форматы включают в себя дополнительные правила общения, которые могут менять определение того, что считается нарушением, а что - нет. </w:t>
      </w:r>
    </w:p>
    <w:p w14:paraId="162B9ECE" w14:textId="77777777" w:rsidR="00135BE3" w:rsidRPr="00FB47B3" w:rsidRDefault="00135BE3">
      <w:pPr>
        <w:pStyle w:val="SectionContent"/>
        <w:rPr>
          <w:lang w:val="ru-RU"/>
        </w:rPr>
      </w:pPr>
    </w:p>
    <w:p w14:paraId="2277F16C" w14:textId="77777777" w:rsidR="00135BE3" w:rsidRPr="00FB47B3" w:rsidRDefault="00135BE3">
      <w:pPr>
        <w:pStyle w:val="SectionContent"/>
        <w:rPr>
          <w:lang w:val="ru-RU"/>
        </w:rPr>
      </w:pPr>
      <w:r w:rsidRPr="00FB47B3">
        <w:rPr>
          <w:lang w:val="ru-RU"/>
        </w:rPr>
        <w:t>К записям, сделанным до начала текущего матча, можно обращаться только между партиями, и только если записи находились в распоряжении игрока с начала матча.</w:t>
      </w:r>
    </w:p>
    <w:p w14:paraId="6E7572A1" w14:textId="77777777" w:rsidR="00135BE3" w:rsidRDefault="00135BE3">
      <w:pPr>
        <w:pStyle w:val="SectionSubheading"/>
      </w:pPr>
      <w:bookmarkStart w:id="273" w:name="_Toc232125044"/>
      <w:bookmarkStart w:id="274" w:name="_Toc319763124"/>
      <w:bookmarkStart w:id="275" w:name="_Toc319763855"/>
      <w:r>
        <w:t>Примеры</w:t>
      </w:r>
      <w:bookmarkEnd w:id="273"/>
      <w:bookmarkEnd w:id="274"/>
      <w:bookmarkEnd w:id="275"/>
    </w:p>
    <w:p w14:paraId="2ABB85BF" w14:textId="77777777" w:rsidR="00135BE3" w:rsidRPr="00FB47B3" w:rsidRDefault="00135BE3">
      <w:pPr>
        <w:pStyle w:val="SectionContent"/>
        <w:numPr>
          <w:ilvl w:val="0"/>
          <w:numId w:val="40"/>
        </w:numPr>
        <w:rPr>
          <w:lang w:val="ru-RU"/>
        </w:rPr>
      </w:pPr>
      <w:r w:rsidRPr="00FB47B3">
        <w:rPr>
          <w:lang w:val="ru-RU"/>
        </w:rPr>
        <w:t>Игрок во время партии обратился к игровым записям, подготовленным до турнира.</w:t>
      </w:r>
    </w:p>
    <w:p w14:paraId="7706C294" w14:textId="77777777" w:rsidR="00135BE3" w:rsidRPr="00FB47B3" w:rsidRDefault="00135BE3">
      <w:pPr>
        <w:pStyle w:val="SectionContent"/>
        <w:numPr>
          <w:ilvl w:val="0"/>
          <w:numId w:val="40"/>
        </w:numPr>
        <w:rPr>
          <w:lang w:val="ru-RU"/>
        </w:rPr>
      </w:pPr>
      <w:r w:rsidRPr="00FB47B3">
        <w:rPr>
          <w:lang w:val="ru-RU"/>
        </w:rPr>
        <w:t>Зритель подсказал игроку правильный ход, когда тот не спрашивал совета.</w:t>
      </w:r>
    </w:p>
    <w:p w14:paraId="5963B1EF" w14:textId="77777777" w:rsidR="00135BE3" w:rsidRPr="00FB47B3" w:rsidRDefault="00135BE3">
      <w:pPr>
        <w:pStyle w:val="SectionSubheading"/>
        <w:rPr>
          <w:lang w:val="ru-RU"/>
        </w:rPr>
      </w:pPr>
      <w:bookmarkStart w:id="276" w:name="_Toc232125045"/>
      <w:bookmarkStart w:id="277" w:name="_Toc319763125"/>
      <w:bookmarkStart w:id="278" w:name="_Toc319763856"/>
      <w:r w:rsidRPr="00FB47B3">
        <w:rPr>
          <w:lang w:val="ru-RU"/>
        </w:rPr>
        <w:t>Философия</w:t>
      </w:r>
      <w:bookmarkEnd w:id="276"/>
      <w:bookmarkEnd w:id="277"/>
      <w:bookmarkEnd w:id="278"/>
    </w:p>
    <w:p w14:paraId="60ADF590" w14:textId="699CD7AD" w:rsidR="00135BE3" w:rsidRPr="00FB47B3" w:rsidRDefault="00135BE3">
      <w:pPr>
        <w:pStyle w:val="SectionContent"/>
        <w:rPr>
          <w:lang w:val="ru-RU"/>
        </w:rPr>
      </w:pPr>
      <w:r w:rsidRPr="00FB47B3">
        <w:rPr>
          <w:lang w:val="ru-RU"/>
        </w:rPr>
        <w:t>Турниры испытывают мастерство игрока, а не его способность следовать советам и указаниям. Любой совет по стратегии, тактике игры, составлению колоды из внешнего источника считается посторонней помощью.</w:t>
      </w:r>
    </w:p>
    <w:p w14:paraId="0CB28A0E" w14:textId="77777777" w:rsidR="00135BE3" w:rsidRPr="00FB47B3" w:rsidRDefault="00135BE3">
      <w:pPr>
        <w:pStyle w:val="SectionContent"/>
        <w:rPr>
          <w:lang w:val="ru-RU"/>
        </w:rPr>
      </w:pPr>
    </w:p>
    <w:p w14:paraId="3866EE6A" w14:textId="77777777" w:rsidR="00135BE3" w:rsidRPr="00FB47B3" w:rsidRDefault="00135BE3">
      <w:pPr>
        <w:pStyle w:val="SectionContent"/>
        <w:rPr>
          <w:lang w:val="ru-RU"/>
        </w:rPr>
      </w:pPr>
      <w:r w:rsidRPr="00FB47B3">
        <w:rPr>
          <w:lang w:val="ru-RU"/>
        </w:rPr>
        <w:t>Изменение внешнего вида карт, в том числе краткий текст, предоставляющий незначительную стратегическую информацию или подсказку, является допустимым и не считается записями. Подробные инструкции и сложные стратегические советы на карты наносить запрещено. Окончательное решение о допустимости тех или иных карт или записей на турнире принимает главный судья. Зрителей, совершивших это нарушение, можно попросить покинуть место проведения турнира, если они не являются его участниками.</w:t>
      </w:r>
    </w:p>
    <w:p w14:paraId="5B63BF22" w14:textId="77777777" w:rsidR="008C6F2B" w:rsidRPr="00FB47B3" w:rsidRDefault="008C6F2B" w:rsidP="008C6F2B">
      <w:pPr>
        <w:pStyle w:val="SectionContent"/>
        <w:rPr>
          <w:b/>
          <w:lang w:val="ru-RU"/>
        </w:rPr>
      </w:pPr>
    </w:p>
    <w:p w14:paraId="0EA56A4B" w14:textId="64A8A5A0" w:rsidR="008C6F2B" w:rsidRPr="00FB47B3" w:rsidRDefault="008C6F2B" w:rsidP="008C6F2B">
      <w:pPr>
        <w:pStyle w:val="SectionContent"/>
        <w:rPr>
          <w:lang w:val="ru-RU"/>
        </w:rPr>
      </w:pPr>
      <w:r w:rsidRPr="00FB47B3">
        <w:rPr>
          <w:b/>
          <w:lang w:val="ru-RU"/>
        </w:rPr>
        <w:t>Смягчение наказания :</w:t>
      </w:r>
      <w:r w:rsidRPr="00FB47B3">
        <w:rPr>
          <w:lang w:val="ru-RU"/>
        </w:rPr>
        <w:t xml:space="preserve"> если информация, которую получил игрок, доступна ему между играми одного матча, наказанием является проигрыш партии.</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D73BA8" w:rsidRPr="00D22B64" w14:paraId="56781745" w14:textId="77777777" w:rsidTr="00D73BA8">
        <w:tc>
          <w:tcPr>
            <w:tcW w:w="8388" w:type="dxa"/>
            <w:tcBorders>
              <w:top w:val="nil"/>
              <w:left w:val="nil"/>
              <w:bottom w:val="nil"/>
              <w:right w:val="nil"/>
            </w:tcBorders>
          </w:tcPr>
          <w:p w14:paraId="74DC5BCF" w14:textId="77777777" w:rsidR="00D73BA8" w:rsidRPr="00FB47B3" w:rsidRDefault="00D73BA8" w:rsidP="00D73BA8">
            <w:pPr>
              <w:pStyle w:val="PenaltyHeading"/>
              <w:rPr>
                <w:lang w:val="ru-RU"/>
              </w:rPr>
            </w:pPr>
            <w:bookmarkStart w:id="279" w:name="_Toc232125047"/>
            <w:bookmarkStart w:id="280" w:name="_Toc232125170"/>
            <w:bookmarkStart w:id="281" w:name="_Toc186265221"/>
            <w:bookmarkStart w:id="282" w:name="_Toc313633131"/>
          </w:p>
        </w:tc>
        <w:tc>
          <w:tcPr>
            <w:tcW w:w="1908" w:type="dxa"/>
            <w:tcBorders>
              <w:top w:val="nil"/>
              <w:left w:val="nil"/>
              <w:bottom w:val="nil"/>
              <w:right w:val="nil"/>
            </w:tcBorders>
          </w:tcPr>
          <w:p w14:paraId="44BB09E9" w14:textId="77777777" w:rsidR="00D73BA8" w:rsidRPr="00FB47B3" w:rsidRDefault="00D73BA8" w:rsidP="00D73BA8">
            <w:pPr>
              <w:pStyle w:val="PenaltyHeading"/>
              <w:jc w:val="center"/>
              <w:rPr>
                <w:lang w:val="ru-RU"/>
              </w:rPr>
            </w:pPr>
          </w:p>
        </w:tc>
      </w:tr>
      <w:tr w:rsidR="00D73BA8" w14:paraId="4DFBF055" w14:textId="77777777" w:rsidTr="00D73BA8">
        <w:tc>
          <w:tcPr>
            <w:tcW w:w="8388" w:type="dxa"/>
            <w:tcBorders>
              <w:top w:val="nil"/>
              <w:left w:val="nil"/>
              <w:bottom w:val="nil"/>
              <w:right w:val="single" w:sz="4" w:space="0" w:color="auto"/>
            </w:tcBorders>
          </w:tcPr>
          <w:p w14:paraId="582193EC" w14:textId="6A6A8635" w:rsidR="00D73BA8" w:rsidRDefault="00D73BA8" w:rsidP="002250D7">
            <w:pPr>
              <w:pStyle w:val="PenaltyHeading"/>
            </w:pPr>
            <w:bookmarkStart w:id="283" w:name="_Toc319761701"/>
            <w:bookmarkStart w:id="284" w:name="_Toc319761898"/>
            <w:bookmarkStart w:id="285" w:name="_Toc319762354"/>
            <w:bookmarkStart w:id="286" w:name="_Toc319763126"/>
            <w:bookmarkStart w:id="287" w:name="_Toc319763647"/>
            <w:bookmarkStart w:id="288" w:name="_Toc319763857"/>
            <w:bookmarkStart w:id="289" w:name="_Toc518827441"/>
            <w:r>
              <w:t>3.3.      Турнирное нарушение — Медленная игра</w:t>
            </w:r>
            <w:bookmarkEnd w:id="283"/>
            <w:bookmarkEnd w:id="284"/>
            <w:bookmarkEnd w:id="285"/>
            <w:bookmarkEnd w:id="286"/>
            <w:bookmarkEnd w:id="287"/>
            <w:bookmarkEnd w:id="288"/>
            <w:bookmarkEnd w:id="289"/>
          </w:p>
        </w:tc>
        <w:tc>
          <w:tcPr>
            <w:tcW w:w="1908" w:type="dxa"/>
            <w:tcBorders>
              <w:left w:val="single" w:sz="4" w:space="0" w:color="auto"/>
            </w:tcBorders>
          </w:tcPr>
          <w:p w14:paraId="1B34A71E" w14:textId="77777777" w:rsidR="00D73BA8" w:rsidRDefault="00D73BA8" w:rsidP="0056700E">
            <w:pPr>
              <w:pStyle w:val="PenaltyBox"/>
            </w:pPr>
            <w:bookmarkStart w:id="290" w:name="_Toc319763127"/>
            <w:r>
              <w:t>Предупреждение</w:t>
            </w:r>
            <w:bookmarkEnd w:id="290"/>
          </w:p>
        </w:tc>
      </w:tr>
    </w:tbl>
    <w:p w14:paraId="0A5BD401" w14:textId="77777777" w:rsidR="00135BE3" w:rsidRDefault="00135BE3">
      <w:pPr>
        <w:pStyle w:val="SectionSubheading"/>
      </w:pPr>
      <w:bookmarkStart w:id="291" w:name="_Toc232125048"/>
      <w:bookmarkStart w:id="292" w:name="_Toc319763128"/>
      <w:bookmarkStart w:id="293" w:name="_Toc319763858"/>
      <w:bookmarkEnd w:id="279"/>
      <w:bookmarkEnd w:id="280"/>
      <w:bookmarkEnd w:id="281"/>
      <w:bookmarkEnd w:id="282"/>
      <w:r>
        <w:t>Определение</w:t>
      </w:r>
      <w:bookmarkEnd w:id="291"/>
      <w:bookmarkEnd w:id="292"/>
      <w:bookmarkEnd w:id="293"/>
    </w:p>
    <w:p w14:paraId="7FE0D55E" w14:textId="77777777" w:rsidR="00135BE3" w:rsidRPr="00FB47B3" w:rsidRDefault="00135BE3">
      <w:pPr>
        <w:pStyle w:val="SectionContent"/>
        <w:rPr>
          <w:lang w:val="ru-RU"/>
        </w:rPr>
      </w:pPr>
      <w:r w:rsidRPr="00FB47B3">
        <w:rPr>
          <w:lang w:val="ru-RU"/>
        </w:rPr>
        <w:t>Игрок тратит больше времени, чем необходимо, на совершение игровых действий.  Если судья считает, что игрок делает это умышленно, для получения преимущества от ограничения по времени, такое нарушение расценивается как Неспортивное поведение — Затягивание времени.</w:t>
      </w:r>
    </w:p>
    <w:p w14:paraId="6F668163" w14:textId="77777777" w:rsidR="00135BE3" w:rsidRPr="00FB47B3" w:rsidRDefault="00135BE3">
      <w:pPr>
        <w:pStyle w:val="SectionContent"/>
        <w:rPr>
          <w:lang w:val="ru-RU"/>
        </w:rPr>
      </w:pPr>
    </w:p>
    <w:p w14:paraId="4A7EB81D" w14:textId="77777777" w:rsidR="00135BE3" w:rsidRPr="00FB47B3" w:rsidRDefault="00135BE3">
      <w:pPr>
        <w:pStyle w:val="SectionContent"/>
        <w:rPr>
          <w:lang w:val="ru-RU"/>
        </w:rPr>
      </w:pPr>
      <w:r w:rsidRPr="00FB47B3">
        <w:rPr>
          <w:lang w:val="ru-RU"/>
        </w:rPr>
        <w:t>Также Медленной игрой является повторение игроком цикла действий в случае, если он не может назвать точное количество итераций и конечное ожидаемое состояние игры.</w:t>
      </w:r>
    </w:p>
    <w:p w14:paraId="7A6A01D4" w14:textId="77777777" w:rsidR="00135BE3" w:rsidRDefault="00135BE3">
      <w:pPr>
        <w:pStyle w:val="SectionSubheading"/>
      </w:pPr>
      <w:bookmarkStart w:id="294" w:name="_Toc232125049"/>
      <w:bookmarkStart w:id="295" w:name="_Toc319763129"/>
      <w:bookmarkStart w:id="296" w:name="_Toc319763859"/>
      <w:r>
        <w:t>Примеры</w:t>
      </w:r>
      <w:bookmarkEnd w:id="294"/>
      <w:bookmarkEnd w:id="295"/>
      <w:bookmarkEnd w:id="296"/>
    </w:p>
    <w:p w14:paraId="4FD5254A" w14:textId="410AE92E" w:rsidR="00135BE3" w:rsidRPr="00FB47B3" w:rsidRDefault="00135BE3">
      <w:pPr>
        <w:pStyle w:val="SectionContent"/>
        <w:numPr>
          <w:ilvl w:val="0"/>
          <w:numId w:val="23"/>
        </w:numPr>
        <w:rPr>
          <w:lang w:val="ru-RU"/>
        </w:rPr>
      </w:pPr>
      <w:r w:rsidRPr="00FB47B3">
        <w:rPr>
          <w:lang w:val="ru-RU"/>
        </w:rPr>
        <w:t>Игрок постоянно просматривает кладбище оппонента, хотя существенных изменений в состоянии игры не происходит.</w:t>
      </w:r>
    </w:p>
    <w:p w14:paraId="3F046AB7" w14:textId="0EEB2848" w:rsidR="00135BE3" w:rsidRPr="00FB47B3" w:rsidRDefault="00135BE3">
      <w:pPr>
        <w:pStyle w:val="SectionContent"/>
        <w:numPr>
          <w:ilvl w:val="0"/>
          <w:numId w:val="23"/>
        </w:numPr>
        <w:rPr>
          <w:lang w:val="ru-RU"/>
        </w:rPr>
      </w:pPr>
      <w:r w:rsidRPr="00FB47B3">
        <w:rPr>
          <w:lang w:val="ru-RU"/>
        </w:rPr>
        <w:t>Игрок тратит время на запись содержимого колоды оппонента, во время разрешения Кровотечения Мыслей.</w:t>
      </w:r>
    </w:p>
    <w:p w14:paraId="277EB85D" w14:textId="5AA061AD" w:rsidR="00135BE3" w:rsidRPr="00FB47B3" w:rsidRDefault="00135BE3">
      <w:pPr>
        <w:pStyle w:val="SectionContent"/>
        <w:numPr>
          <w:ilvl w:val="0"/>
          <w:numId w:val="23"/>
        </w:numPr>
        <w:rPr>
          <w:lang w:val="ru-RU"/>
        </w:rPr>
      </w:pPr>
      <w:r w:rsidRPr="00FB47B3">
        <w:rPr>
          <w:lang w:val="ru-RU"/>
        </w:rPr>
        <w:t>Игрок слишком долго перемешивает колоду между играми.</w:t>
      </w:r>
    </w:p>
    <w:p w14:paraId="43737F02" w14:textId="55D00D20" w:rsidR="00135BE3" w:rsidRPr="00FB47B3" w:rsidRDefault="00135BE3">
      <w:pPr>
        <w:pStyle w:val="SectionContent"/>
        <w:numPr>
          <w:ilvl w:val="0"/>
          <w:numId w:val="23"/>
        </w:numPr>
        <w:rPr>
          <w:lang w:val="ru-RU"/>
        </w:rPr>
      </w:pPr>
      <w:r w:rsidRPr="00FB47B3">
        <w:rPr>
          <w:lang w:val="ru-RU"/>
        </w:rPr>
        <w:t>Игрок встает со своего места для того, чтобы посмотреть на промежуточные результаты или посетить туалетную комнату без разрешения судьи.</w:t>
      </w:r>
    </w:p>
    <w:p w14:paraId="40DC448C" w14:textId="77777777" w:rsidR="00135BE3" w:rsidRPr="00FB47B3" w:rsidRDefault="00135BE3">
      <w:pPr>
        <w:pStyle w:val="SectionSubheading"/>
        <w:rPr>
          <w:lang w:val="ru-RU"/>
        </w:rPr>
      </w:pPr>
      <w:bookmarkStart w:id="297" w:name="_Toc232125050"/>
      <w:bookmarkStart w:id="298" w:name="_Toc319763130"/>
      <w:bookmarkStart w:id="299" w:name="_Toc319763860"/>
      <w:r w:rsidRPr="00FB47B3">
        <w:rPr>
          <w:lang w:val="ru-RU"/>
        </w:rPr>
        <w:t>Философия</w:t>
      </w:r>
      <w:bookmarkEnd w:id="297"/>
      <w:bookmarkEnd w:id="298"/>
      <w:bookmarkEnd w:id="299"/>
    </w:p>
    <w:p w14:paraId="5D3E7A03" w14:textId="77777777" w:rsidR="00135BE3" w:rsidRPr="00FB47B3" w:rsidRDefault="00135BE3">
      <w:pPr>
        <w:pStyle w:val="SectionContent"/>
        <w:rPr>
          <w:lang w:val="ru-RU"/>
        </w:rPr>
      </w:pPr>
      <w:r w:rsidRPr="00FB47B3">
        <w:rPr>
          <w:lang w:val="ru-RU"/>
        </w:rPr>
        <w:t>Все игроки должны играть достаточно быстро, чтобы оппоненты не оказывались в невыгодном положении из-за ограничения по времени. Игрок может не осознавать, что играет медленно. Фразы "Играйте, пожалуйста, быстрее" обычно достаточно. Дальнейшая медленная игра должна быть наказана.</w:t>
      </w:r>
    </w:p>
    <w:p w14:paraId="40DBA60C" w14:textId="77777777" w:rsidR="00135BE3" w:rsidRPr="00FB47B3" w:rsidRDefault="00135BE3">
      <w:pPr>
        <w:pStyle w:val="SectionSubheading"/>
        <w:rPr>
          <w:lang w:val="ru-RU"/>
        </w:rPr>
      </w:pPr>
      <w:bookmarkStart w:id="300" w:name="_Toc319763131"/>
      <w:bookmarkStart w:id="301" w:name="_Toc319763861"/>
      <w:r w:rsidRPr="00FB47B3">
        <w:rPr>
          <w:lang w:val="ru-RU"/>
        </w:rPr>
        <w:t>Дополнительные действия</w:t>
      </w:r>
      <w:bookmarkEnd w:id="300"/>
      <w:bookmarkEnd w:id="301"/>
    </w:p>
    <w:p w14:paraId="457DF5D9" w14:textId="0589DFDD" w:rsidR="00135BE3" w:rsidRPr="00FB47B3" w:rsidRDefault="006544CB">
      <w:pPr>
        <w:pStyle w:val="SectionContent"/>
        <w:rPr>
          <w:lang w:val="ru-RU"/>
        </w:rPr>
      </w:pPr>
      <w:r w:rsidRPr="00FB47B3">
        <w:rPr>
          <w:lang w:val="ru-RU"/>
        </w:rPr>
        <w:t xml:space="preserve">В случае, если матч не закончится в отведенное для этого время, нужно добавить игрокам два дополнительных хода. Эти дополнительные ходы начинаются, когда истечет все добавленное время. </w:t>
      </w:r>
    </w:p>
    <w:p w14:paraId="0C4D575C" w14:textId="77777777" w:rsidR="00135BE3" w:rsidRPr="00FB47B3" w:rsidRDefault="00135BE3">
      <w:pPr>
        <w:pStyle w:val="SectionContent"/>
        <w:rPr>
          <w:lang w:val="ru-RU"/>
        </w:rPr>
      </w:pPr>
    </w:p>
    <w:p w14:paraId="031BB375" w14:textId="3E1A53B1" w:rsidR="00135BE3" w:rsidRPr="00FB47B3" w:rsidRDefault="00135BE3" w:rsidP="002250D7">
      <w:pPr>
        <w:pStyle w:val="SectionContent"/>
        <w:rPr>
          <w:lang w:val="ru-RU"/>
        </w:rPr>
      </w:pPr>
      <w:r w:rsidRPr="00FB47B3">
        <w:rPr>
          <w:lang w:val="ru-RU"/>
        </w:rPr>
        <w:t>Если в матче уже идут дополнительные ходы, то новые не добавляются, но Предупреждение все равно выдается.</w:t>
      </w:r>
    </w:p>
    <w:p w14:paraId="4802C3C2" w14:textId="77777777" w:rsidR="006C2F45" w:rsidRPr="00FB47B3" w:rsidRDefault="006C2F45" w:rsidP="00A97F7E">
      <w:pPr>
        <w:pStyle w:val="SectionContent"/>
        <w:rPr>
          <w:b/>
          <w:lang w:val="ru-RU"/>
        </w:rPr>
      </w:pPr>
      <w:bookmarkStart w:id="302" w:name="_Toc232125053"/>
      <w:bookmarkStart w:id="303" w:name="_Toc319763134"/>
      <w:bookmarkStart w:id="304" w:name="_Toc319763863"/>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6C2F45" w:rsidRPr="00D22B64" w14:paraId="08E5FA85" w14:textId="77777777" w:rsidTr="006C2F45">
        <w:tc>
          <w:tcPr>
            <w:tcW w:w="8388" w:type="dxa"/>
            <w:tcBorders>
              <w:top w:val="nil"/>
              <w:left w:val="nil"/>
              <w:bottom w:val="nil"/>
              <w:right w:val="nil"/>
            </w:tcBorders>
          </w:tcPr>
          <w:p w14:paraId="5A307A19" w14:textId="77777777" w:rsidR="006C2F45" w:rsidRPr="00FB47B3" w:rsidRDefault="006C2F45" w:rsidP="006C2F45">
            <w:pPr>
              <w:pStyle w:val="PenaltyHeading"/>
              <w:rPr>
                <w:lang w:val="ru-RU"/>
              </w:rPr>
            </w:pPr>
          </w:p>
        </w:tc>
        <w:tc>
          <w:tcPr>
            <w:tcW w:w="1908" w:type="dxa"/>
            <w:tcBorders>
              <w:top w:val="nil"/>
              <w:left w:val="nil"/>
              <w:bottom w:val="nil"/>
              <w:right w:val="nil"/>
            </w:tcBorders>
          </w:tcPr>
          <w:p w14:paraId="10C8F830" w14:textId="77777777" w:rsidR="006C2F45" w:rsidRPr="00FB47B3" w:rsidRDefault="006C2F45" w:rsidP="006C2F45">
            <w:pPr>
              <w:pStyle w:val="PenaltyHeading"/>
              <w:jc w:val="center"/>
              <w:rPr>
                <w:lang w:val="ru-RU"/>
              </w:rPr>
            </w:pPr>
          </w:p>
        </w:tc>
      </w:tr>
      <w:tr w:rsidR="006C2F45" w14:paraId="3395F5C2" w14:textId="77777777" w:rsidTr="006C2F45">
        <w:tc>
          <w:tcPr>
            <w:tcW w:w="8388" w:type="dxa"/>
            <w:tcBorders>
              <w:top w:val="nil"/>
              <w:left w:val="nil"/>
              <w:bottom w:val="nil"/>
              <w:right w:val="single" w:sz="4" w:space="0" w:color="auto"/>
            </w:tcBorders>
          </w:tcPr>
          <w:p w14:paraId="79C872D1" w14:textId="654424A7" w:rsidR="006C2F45" w:rsidRPr="00FB47B3" w:rsidRDefault="006C2F45" w:rsidP="009A5155">
            <w:pPr>
              <w:pStyle w:val="PenaltyHeading"/>
              <w:rPr>
                <w:lang w:val="ru-RU"/>
              </w:rPr>
            </w:pPr>
            <w:bookmarkStart w:id="305" w:name="_Toc518827442"/>
            <w:r w:rsidRPr="00FB47B3">
              <w:rPr>
                <w:lang w:val="ru-RU"/>
              </w:rPr>
              <w:t>3.4.      Турнирное Нарушение — Проблема с деклистом</w:t>
            </w:r>
            <w:bookmarkEnd w:id="305"/>
          </w:p>
        </w:tc>
        <w:tc>
          <w:tcPr>
            <w:tcW w:w="1908" w:type="dxa"/>
            <w:tcBorders>
              <w:left w:val="single" w:sz="4" w:space="0" w:color="auto"/>
            </w:tcBorders>
          </w:tcPr>
          <w:p w14:paraId="19E9A61A" w14:textId="47320E6E" w:rsidR="006C2F45" w:rsidRDefault="006C2F45" w:rsidP="006C2F45">
            <w:pPr>
              <w:pStyle w:val="PenaltyBox"/>
            </w:pPr>
            <w:r>
              <w:t>Проигрыш партии</w:t>
            </w:r>
          </w:p>
        </w:tc>
      </w:tr>
    </w:tbl>
    <w:p w14:paraId="77625D15" w14:textId="77777777" w:rsidR="006C2F45" w:rsidRPr="006C2F45" w:rsidRDefault="006C2F45" w:rsidP="009A5155">
      <w:pPr>
        <w:pStyle w:val="SectionSubheading"/>
      </w:pPr>
      <w:r w:rsidRPr="006C2F45">
        <w:t xml:space="preserve">Определение </w:t>
      </w:r>
    </w:p>
    <w:p w14:paraId="102D7894" w14:textId="09561916" w:rsidR="006C2F45" w:rsidRPr="00FB47B3" w:rsidRDefault="00473B65" w:rsidP="006C2F45">
      <w:pPr>
        <w:pStyle w:val="SectionContent"/>
        <w:rPr>
          <w:lang w:val="ru-RU"/>
        </w:rPr>
      </w:pPr>
      <w:r w:rsidRPr="00FB47B3">
        <w:rPr>
          <w:lang w:val="ru-RU"/>
        </w:rPr>
        <w:t>Деклист является нелегальным, не совпадает с колодой, которой игрок собирается играть или должен быть изменен в результате потери карт во время турнира.</w:t>
      </w:r>
    </w:p>
    <w:p w14:paraId="7B1EBF37" w14:textId="77777777" w:rsidR="00473B65" w:rsidRPr="00FB47B3" w:rsidRDefault="00473B65" w:rsidP="006C2F45">
      <w:pPr>
        <w:pStyle w:val="SectionContent"/>
        <w:rPr>
          <w:lang w:val="ru-RU"/>
        </w:rPr>
      </w:pPr>
    </w:p>
    <w:p w14:paraId="0DA6C0D7" w14:textId="46C5B070" w:rsidR="00D87D19" w:rsidRDefault="006C2F45" w:rsidP="00D87D19">
      <w:pPr>
        <w:pStyle w:val="SectionContent"/>
      </w:pPr>
      <w:r w:rsidRPr="00FB47B3">
        <w:rPr>
          <w:lang w:val="ru-RU"/>
        </w:rPr>
        <w:t xml:space="preserve">Нарушение не распространяется на ошибки, совершенные при регистрации запечатанного набора другим участником турнира. </w:t>
      </w:r>
      <w:r w:rsidRPr="009A5155">
        <w:t>Такие ошибки должны быть исправлены с разрешения судьи.</w:t>
      </w:r>
    </w:p>
    <w:p w14:paraId="49D8A2F9" w14:textId="77777777" w:rsidR="006C2F45" w:rsidRPr="006C2F45" w:rsidRDefault="006C2F45" w:rsidP="009A5155">
      <w:pPr>
        <w:pStyle w:val="SectionSubheading"/>
      </w:pPr>
      <w:r w:rsidRPr="006C2F45">
        <w:lastRenderedPageBreak/>
        <w:t>Примеры</w:t>
      </w:r>
    </w:p>
    <w:p w14:paraId="16F10439" w14:textId="29947851" w:rsidR="006C2F45" w:rsidRPr="00FB47B3" w:rsidRDefault="006C2F45" w:rsidP="009A5155">
      <w:pPr>
        <w:pStyle w:val="SectionContent"/>
        <w:numPr>
          <w:ilvl w:val="0"/>
          <w:numId w:val="51"/>
        </w:numPr>
        <w:rPr>
          <w:lang w:val="ru-RU"/>
        </w:rPr>
      </w:pPr>
      <w:r w:rsidRPr="00FB47B3">
        <w:rPr>
          <w:lang w:val="ru-RU"/>
        </w:rPr>
        <w:t xml:space="preserve">На турнире в формате Наследие игрок записал в деклист </w:t>
      </w:r>
      <w:r w:rsidRPr="009A5155">
        <w:t>Mana</w:t>
      </w:r>
      <w:r w:rsidRPr="00FB47B3">
        <w:rPr>
          <w:lang w:val="ru-RU"/>
        </w:rPr>
        <w:t xml:space="preserve"> </w:t>
      </w:r>
      <w:r w:rsidRPr="009A5155">
        <w:t>Drain</w:t>
      </w:r>
      <w:r w:rsidRPr="00FB47B3">
        <w:rPr>
          <w:lang w:val="ru-RU"/>
        </w:rPr>
        <w:t xml:space="preserve"> (запрещенную карту).</w:t>
      </w:r>
    </w:p>
    <w:p w14:paraId="373BC969" w14:textId="3FD88049" w:rsidR="006C2F45" w:rsidRPr="00FB47B3" w:rsidRDefault="006C2F45" w:rsidP="009A5155">
      <w:pPr>
        <w:pStyle w:val="SectionContent"/>
        <w:numPr>
          <w:ilvl w:val="0"/>
          <w:numId w:val="51"/>
        </w:numPr>
        <w:rPr>
          <w:lang w:val="ru-RU"/>
        </w:rPr>
      </w:pPr>
      <w:r w:rsidRPr="00FB47B3">
        <w:rPr>
          <w:lang w:val="ru-RU"/>
        </w:rPr>
        <w:t>В деклисте записано 56 кард.</w:t>
      </w:r>
      <w:r w:rsidR="000925C4" w:rsidRPr="00FB47B3">
        <w:rPr>
          <w:lang w:val="ru-RU"/>
        </w:rPr>
        <w:t xml:space="preserve"> Сама колода содержит 60 карт, среди которых находятся четыре не записанных карты Рассеять.</w:t>
      </w:r>
    </w:p>
    <w:p w14:paraId="0BAA9EA9" w14:textId="02C4DBF3" w:rsidR="006C2F45" w:rsidRPr="00FB47B3" w:rsidRDefault="006C2F45" w:rsidP="009A5155">
      <w:pPr>
        <w:pStyle w:val="SectionContent"/>
        <w:numPr>
          <w:ilvl w:val="0"/>
          <w:numId w:val="51"/>
        </w:numPr>
        <w:rPr>
          <w:lang w:val="ru-RU"/>
        </w:rPr>
      </w:pPr>
      <w:r w:rsidRPr="00FB47B3">
        <w:rPr>
          <w:lang w:val="ru-RU"/>
        </w:rPr>
        <w:t>Игрок записал в деклист "Сархан", играя в формате, в котором разрешены и Сархан, Говорящий с Драконами, и Сархан Несломленный.</w:t>
      </w:r>
    </w:p>
    <w:p w14:paraId="5FA87967" w14:textId="2531D579" w:rsidR="009A5155" w:rsidRPr="00FB47B3" w:rsidRDefault="009A5155" w:rsidP="009A5155">
      <w:pPr>
        <w:pStyle w:val="SectionContent"/>
        <w:numPr>
          <w:ilvl w:val="0"/>
          <w:numId w:val="51"/>
        </w:numPr>
        <w:rPr>
          <w:lang w:val="ru-RU"/>
        </w:rPr>
      </w:pPr>
      <w:r w:rsidRPr="00FB47B3">
        <w:rPr>
          <w:lang w:val="ru-RU"/>
        </w:rPr>
        <w:t>Игрок потерял несколько карт и не смог найти такие же на замену, что привело к тому, что он не может играть колодой, совпадающей с деклистом.</w:t>
      </w:r>
    </w:p>
    <w:p w14:paraId="5140F2C4" w14:textId="7D2430EA" w:rsidR="008A5D8E" w:rsidRPr="00FB47B3" w:rsidRDefault="008A5D8E" w:rsidP="009A5155">
      <w:pPr>
        <w:pStyle w:val="SectionContent"/>
        <w:numPr>
          <w:ilvl w:val="0"/>
          <w:numId w:val="51"/>
        </w:numPr>
        <w:rPr>
          <w:lang w:val="ru-RU"/>
        </w:rPr>
      </w:pPr>
      <w:r w:rsidRPr="00FB47B3">
        <w:rPr>
          <w:lang w:val="ru-RU"/>
        </w:rPr>
        <w:t>В деклисте указан Аджани, Доблестный Защитник, хотя в колоде игрока находится Аджани, Непоколебимый.</w:t>
      </w:r>
    </w:p>
    <w:p w14:paraId="2B9560E2" w14:textId="77777777" w:rsidR="006C2F45" w:rsidRPr="00FB47B3" w:rsidRDefault="006C2F45" w:rsidP="009A5155">
      <w:pPr>
        <w:pStyle w:val="SectionSubheading"/>
        <w:rPr>
          <w:lang w:val="ru-RU"/>
        </w:rPr>
      </w:pPr>
      <w:r w:rsidRPr="00FB47B3">
        <w:rPr>
          <w:lang w:val="ru-RU"/>
        </w:rPr>
        <w:t>Философия</w:t>
      </w:r>
    </w:p>
    <w:p w14:paraId="1CB28D61" w14:textId="70756ABB" w:rsidR="006C2F45" w:rsidRPr="00FB47B3" w:rsidRDefault="006C2F45" w:rsidP="006C2F45">
      <w:pPr>
        <w:pStyle w:val="SectionContent"/>
        <w:rPr>
          <w:lang w:val="ru-RU"/>
        </w:rPr>
      </w:pPr>
      <w:r w:rsidRPr="00FB47B3">
        <w:rPr>
          <w:lang w:val="ru-RU"/>
        </w:rPr>
        <w:t>Деклисты используются, чтобы удостовериться, что колоды не изменяются в течение турнира. Судьи и другие официальные лица турнира должны перед его началом напомнить игрокам о том, как важно предоставить легальный реестр и играть легальной колодой. В обычных условиях игрок наказывается проигрышем партии, если его деклист приходится редактировать после начала турнира.</w:t>
      </w:r>
    </w:p>
    <w:p w14:paraId="08E67C76" w14:textId="77777777" w:rsidR="006C2F45" w:rsidRPr="00FB47B3" w:rsidRDefault="006C2F45" w:rsidP="006C2F45">
      <w:pPr>
        <w:pStyle w:val="SectionContent"/>
        <w:rPr>
          <w:lang w:val="ru-RU"/>
        </w:rPr>
      </w:pPr>
    </w:p>
    <w:p w14:paraId="0D417384" w14:textId="1E1DF55E" w:rsidR="006C2F45" w:rsidRPr="00FB47B3" w:rsidRDefault="006C2F45" w:rsidP="006C2F45">
      <w:pPr>
        <w:pStyle w:val="SectionContent"/>
        <w:rPr>
          <w:lang w:val="ru-RU"/>
        </w:rPr>
      </w:pPr>
      <w:r w:rsidRPr="00FB47B3">
        <w:rPr>
          <w:lang w:val="ru-RU"/>
        </w:rPr>
        <w:t>Наказания за ошибки с деклистом, обнаруженные вне контекста матча и связанных процедур (например, найденные в процессе подсчета карт в деклисте), назначаются в начале следующего матча за исключением случаев, когда судья полагает, что колода нелегальна.</w:t>
      </w:r>
    </w:p>
    <w:p w14:paraId="22F94EB8" w14:textId="77777777" w:rsidR="006C2F45" w:rsidRPr="00FB47B3" w:rsidRDefault="006C2F45" w:rsidP="006C2F45">
      <w:pPr>
        <w:pStyle w:val="SectionContent"/>
        <w:rPr>
          <w:lang w:val="ru-RU"/>
        </w:rPr>
      </w:pPr>
    </w:p>
    <w:p w14:paraId="514DB26C" w14:textId="77A294B1" w:rsidR="006C2F45" w:rsidRPr="00FB47B3" w:rsidRDefault="006C2F45" w:rsidP="00A277B6">
      <w:pPr>
        <w:pStyle w:val="SectionContent"/>
        <w:rPr>
          <w:lang w:val="ru-RU"/>
        </w:rPr>
      </w:pPr>
      <w:r w:rsidRPr="00FB47B3">
        <w:rPr>
          <w:lang w:val="ru-RU"/>
        </w:rPr>
        <w:t>Неоднозначные или непонятные названия в деклисте позволяют игроку манипулировать содержимым колоды, пока они не будут обнаружены. Сокращенные имена персонажей мира Магии (</w:t>
      </w:r>
      <w:r w:rsidRPr="009A5155">
        <w:t>Planeswalker</w:t>
      </w:r>
      <w:r w:rsidRPr="00FB47B3">
        <w:rPr>
          <w:lang w:val="ru-RU"/>
        </w:rPr>
        <w:t>'ов и других легендарных перманентов) допустимы, если они представлены единственной карте в данном формате. В этом случае их имена однозначно ссылаются на эти карты, даже если существуют другие карты, начинающиеся с того же имени.</w:t>
      </w:r>
    </w:p>
    <w:p w14:paraId="40634AC7" w14:textId="77777777" w:rsidR="00D87D19" w:rsidRPr="00FB47B3" w:rsidRDefault="00D87D19" w:rsidP="00A277B6">
      <w:pPr>
        <w:pStyle w:val="SectionContent"/>
        <w:rPr>
          <w:lang w:val="ru-RU"/>
        </w:rPr>
      </w:pPr>
    </w:p>
    <w:p w14:paraId="61B71441" w14:textId="77777777" w:rsidR="00D87D19" w:rsidRPr="00FB47B3" w:rsidRDefault="00D87D19" w:rsidP="00D87D19">
      <w:pPr>
        <w:pStyle w:val="SectionContent"/>
        <w:rPr>
          <w:lang w:val="ru-RU"/>
        </w:rPr>
      </w:pPr>
      <w:r w:rsidRPr="00FB47B3">
        <w:rPr>
          <w:lang w:val="ru-RU"/>
        </w:rPr>
        <w:t xml:space="preserve">Главный судья может решить не назначать наказание за это нарушение, если решит, что написанное в деклисте очевидно соответствует конкретной карте, даже если указано неполное название карты. На </w:t>
      </w:r>
      <w:r w:rsidRPr="009A5155">
        <w:t>Limited</w:t>
      </w:r>
      <w:r w:rsidRPr="00FB47B3">
        <w:rPr>
          <w:lang w:val="ru-RU"/>
        </w:rPr>
        <w:t xml:space="preserve"> турнирах главный судья может не наказывать игроков за это нарушение, если оно вызвано неправильно записанным типом используемых базовых земель, если полагает, что правильная запись очевидна. Такое решение должно приниматься исключительно на основании написанного в деклисте, а не исходя из намерений или действительного содержимого колоды. Необходимость проверки колоды является подтверждением того, что указанная карта не очевидна.</w:t>
      </w:r>
    </w:p>
    <w:p w14:paraId="467ED901" w14:textId="27E4FD76" w:rsidR="006C2F45" w:rsidRPr="00FB47B3" w:rsidRDefault="006C2F45" w:rsidP="00C335E3">
      <w:pPr>
        <w:pStyle w:val="SectionSubheading"/>
        <w:rPr>
          <w:lang w:val="ru-RU"/>
        </w:rPr>
      </w:pPr>
      <w:r w:rsidRPr="00FB47B3">
        <w:rPr>
          <w:lang w:val="ru-RU"/>
        </w:rPr>
        <w:t>Дополнительные действия</w:t>
      </w:r>
    </w:p>
    <w:p w14:paraId="67E007CA" w14:textId="2676CB75" w:rsidR="009A5155" w:rsidRPr="00FB47B3" w:rsidRDefault="006C2F45" w:rsidP="006C2F45">
      <w:pPr>
        <w:pStyle w:val="SectionContent"/>
        <w:rPr>
          <w:lang w:val="ru-RU"/>
        </w:rPr>
      </w:pPr>
      <w:r w:rsidRPr="00FB47B3">
        <w:rPr>
          <w:lang w:val="ru-RU"/>
        </w:rPr>
        <w:t xml:space="preserve">Если деклист содержит нелегальные карты, удалите их. </w:t>
      </w:r>
    </w:p>
    <w:p w14:paraId="12D67FEB" w14:textId="77777777" w:rsidR="009A5155" w:rsidRPr="00FB47B3" w:rsidRDefault="009A5155" w:rsidP="006C2F45">
      <w:pPr>
        <w:pStyle w:val="SectionContent"/>
        <w:rPr>
          <w:lang w:val="ru-RU"/>
        </w:rPr>
      </w:pPr>
    </w:p>
    <w:p w14:paraId="280E3F72" w14:textId="21A32950" w:rsidR="009A5155" w:rsidRPr="00FB47B3" w:rsidRDefault="009A5155" w:rsidP="009A5155">
      <w:pPr>
        <w:pStyle w:val="SectionContent"/>
        <w:rPr>
          <w:lang w:val="ru-RU"/>
        </w:rPr>
      </w:pPr>
      <w:r w:rsidRPr="00FB47B3">
        <w:rPr>
          <w:lang w:val="ru-RU"/>
        </w:rPr>
        <w:t>Исправьте деклист, чтобы он соответствовал колоде. Если и колода, и деклист нарушают ограничение на максимальное количество карт (обычно слишком много карт в сайдборде или более четырех копий одной карты), удалите из листа карты по выбору игрока.</w:t>
      </w:r>
    </w:p>
    <w:p w14:paraId="45A4D3AD" w14:textId="77777777" w:rsidR="009A5155" w:rsidRPr="00FB47B3" w:rsidRDefault="009A5155" w:rsidP="006C2F45">
      <w:pPr>
        <w:pStyle w:val="SectionContent"/>
        <w:rPr>
          <w:lang w:val="ru-RU"/>
        </w:rPr>
      </w:pPr>
    </w:p>
    <w:p w14:paraId="412E197F" w14:textId="786EB94D" w:rsidR="006C2F45" w:rsidRPr="00FB47B3" w:rsidRDefault="006C2F45" w:rsidP="009A5155">
      <w:pPr>
        <w:pStyle w:val="SectionContent"/>
        <w:rPr>
          <w:lang w:val="ru-RU"/>
        </w:rPr>
      </w:pPr>
      <w:r w:rsidRPr="00FB47B3">
        <w:rPr>
          <w:lang w:val="ru-RU"/>
        </w:rPr>
        <w:lastRenderedPageBreak/>
        <w:t>Если теперь в колоде не хватает карт, добавьте Равнины, Острова, Болота Горы или Леса в любой комбинации по выбору игрока для достижения необходимого минимума. Соответственно измените деклист. Это изменение может быть впоследствии отменено, если игрок найдет замену потерянным картам.</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5F438C" w:rsidRPr="00D22B64" w14:paraId="56C5F063" w14:textId="77777777" w:rsidTr="000C5856">
        <w:tc>
          <w:tcPr>
            <w:tcW w:w="8388" w:type="dxa"/>
            <w:tcBorders>
              <w:top w:val="nil"/>
              <w:left w:val="nil"/>
              <w:bottom w:val="nil"/>
              <w:right w:val="nil"/>
            </w:tcBorders>
          </w:tcPr>
          <w:p w14:paraId="4FDA1E3E" w14:textId="77777777" w:rsidR="005F438C" w:rsidRPr="00FB47B3" w:rsidRDefault="005F438C" w:rsidP="000C5856">
            <w:pPr>
              <w:pStyle w:val="PenaltyHeading"/>
              <w:rPr>
                <w:lang w:val="ru-RU"/>
              </w:rPr>
            </w:pPr>
            <w:bookmarkStart w:id="306" w:name="_Toc319763140"/>
            <w:bookmarkStart w:id="307" w:name="_Toc319763868"/>
            <w:bookmarkEnd w:id="302"/>
            <w:bookmarkEnd w:id="303"/>
            <w:bookmarkEnd w:id="304"/>
          </w:p>
        </w:tc>
        <w:tc>
          <w:tcPr>
            <w:tcW w:w="1908" w:type="dxa"/>
            <w:tcBorders>
              <w:top w:val="nil"/>
              <w:left w:val="nil"/>
              <w:bottom w:val="nil"/>
              <w:right w:val="nil"/>
            </w:tcBorders>
          </w:tcPr>
          <w:p w14:paraId="7DC702DE" w14:textId="77777777" w:rsidR="005F438C" w:rsidRPr="00FB47B3" w:rsidRDefault="005F438C" w:rsidP="000C5856">
            <w:pPr>
              <w:pStyle w:val="PenaltyHeading"/>
              <w:jc w:val="center"/>
              <w:rPr>
                <w:lang w:val="ru-RU"/>
              </w:rPr>
            </w:pPr>
          </w:p>
        </w:tc>
      </w:tr>
      <w:tr w:rsidR="005F438C" w14:paraId="5CD7E282" w14:textId="77777777" w:rsidTr="000C5856">
        <w:tc>
          <w:tcPr>
            <w:tcW w:w="8388" w:type="dxa"/>
            <w:tcBorders>
              <w:top w:val="nil"/>
              <w:left w:val="nil"/>
              <w:bottom w:val="nil"/>
              <w:right w:val="single" w:sz="4" w:space="0" w:color="auto"/>
            </w:tcBorders>
          </w:tcPr>
          <w:p w14:paraId="02A3FBFB" w14:textId="77777777" w:rsidR="005F438C" w:rsidRPr="00FB47B3" w:rsidRDefault="005F438C" w:rsidP="000C5856">
            <w:pPr>
              <w:pStyle w:val="PenaltyHeading"/>
              <w:rPr>
                <w:lang w:val="ru-RU"/>
              </w:rPr>
            </w:pPr>
            <w:bookmarkStart w:id="308" w:name="_Toc518827443"/>
            <w:r w:rsidRPr="00FB47B3">
              <w:rPr>
                <w:lang w:val="ru-RU"/>
              </w:rPr>
              <w:t>3.5.      Турнирное нарушение — Проблема с колодой</w:t>
            </w:r>
            <w:bookmarkEnd w:id="308"/>
          </w:p>
        </w:tc>
        <w:tc>
          <w:tcPr>
            <w:tcW w:w="1908" w:type="dxa"/>
            <w:tcBorders>
              <w:left w:val="single" w:sz="4" w:space="0" w:color="auto"/>
            </w:tcBorders>
          </w:tcPr>
          <w:p w14:paraId="680682E1" w14:textId="77777777" w:rsidR="005F438C" w:rsidRDefault="005F438C" w:rsidP="000C5856">
            <w:pPr>
              <w:pStyle w:val="PenaltyBox"/>
            </w:pPr>
            <w:r>
              <w:t>Предупреждение</w:t>
            </w:r>
          </w:p>
        </w:tc>
      </w:tr>
    </w:tbl>
    <w:p w14:paraId="509B3BB4" w14:textId="6B68D1AD" w:rsidR="007C7060" w:rsidRDefault="002250D7" w:rsidP="002250D7">
      <w:pPr>
        <w:pStyle w:val="SectionSubheading"/>
      </w:pPr>
      <w:r>
        <w:t>Определение</w:t>
      </w:r>
      <w:bookmarkEnd w:id="306"/>
      <w:bookmarkEnd w:id="307"/>
      <w:r w:rsidR="00135BE3">
        <w:t xml:space="preserve"> </w:t>
      </w:r>
      <w:bookmarkStart w:id="309" w:name="_Toc232125057"/>
      <w:bookmarkStart w:id="310" w:name="_Toc232125172"/>
      <w:bookmarkStart w:id="311" w:name="_Toc186265223"/>
    </w:p>
    <w:p w14:paraId="29F50D73" w14:textId="724F8AF6" w:rsidR="00455A44" w:rsidRPr="00FB47B3" w:rsidRDefault="00455A44" w:rsidP="007C7060">
      <w:pPr>
        <w:pStyle w:val="SectionContent"/>
        <w:rPr>
          <w:lang w:val="ru-RU"/>
        </w:rPr>
      </w:pPr>
      <w:r w:rsidRPr="00FB47B3">
        <w:rPr>
          <w:lang w:val="ru-RU"/>
        </w:rPr>
        <w:t>Содержимое колоды или сайдборда не соответствует деклисту, при этом деклист соответствует намерениям игрока.</w:t>
      </w:r>
    </w:p>
    <w:p w14:paraId="78D14D54" w14:textId="77777777" w:rsidR="00606C4A" w:rsidRPr="00FB47B3" w:rsidRDefault="00606C4A" w:rsidP="00606C4A">
      <w:pPr>
        <w:pStyle w:val="SectionContent"/>
        <w:rPr>
          <w:lang w:val="ru-RU"/>
        </w:rPr>
      </w:pPr>
    </w:p>
    <w:p w14:paraId="75AF2992" w14:textId="11A16CA2" w:rsidR="00606C4A" w:rsidRPr="00FB47B3" w:rsidRDefault="00606C4A" w:rsidP="00606C4A">
      <w:pPr>
        <w:pStyle w:val="SectionContent"/>
        <w:rPr>
          <w:lang w:val="ru-RU"/>
        </w:rPr>
      </w:pPr>
      <w:r w:rsidRPr="00FB47B3">
        <w:rPr>
          <w:lang w:val="ru-RU"/>
        </w:rPr>
        <w:t>Посторонние карты, хранящиеся вместе с сайдбордом, которыми теоретически можно играть в данной колоде, следует считать частью сайдборда, кроме следующих случаев:</w:t>
      </w:r>
    </w:p>
    <w:p w14:paraId="5BDAC8CA" w14:textId="77777777" w:rsidR="00606C4A" w:rsidRPr="00FB47B3" w:rsidRDefault="00606C4A" w:rsidP="00606C4A">
      <w:pPr>
        <w:pStyle w:val="SectionContent"/>
        <w:rPr>
          <w:lang w:val="ru-RU"/>
        </w:rPr>
      </w:pPr>
    </w:p>
    <w:p w14:paraId="7355C5DF" w14:textId="77777777" w:rsidR="00606C4A" w:rsidRPr="00FB47B3" w:rsidRDefault="00606C4A" w:rsidP="00606C4A">
      <w:pPr>
        <w:pStyle w:val="SectionContent"/>
        <w:numPr>
          <w:ilvl w:val="0"/>
          <w:numId w:val="45"/>
        </w:numPr>
        <w:rPr>
          <w:lang w:val="ru-RU"/>
        </w:rPr>
      </w:pPr>
      <w:r w:rsidRPr="00FB47B3">
        <w:rPr>
          <w:lang w:val="ru-RU"/>
        </w:rPr>
        <w:t>Это промо карты, выданные в ходе данного турнира.</w:t>
      </w:r>
    </w:p>
    <w:p w14:paraId="3C94E9B5" w14:textId="77777777" w:rsidR="00606C4A" w:rsidRPr="00FB47B3" w:rsidRDefault="00606C4A" w:rsidP="00606C4A">
      <w:pPr>
        <w:pStyle w:val="SectionContent"/>
        <w:numPr>
          <w:ilvl w:val="0"/>
          <w:numId w:val="45"/>
        </w:numPr>
        <w:rPr>
          <w:lang w:val="ru-RU"/>
        </w:rPr>
      </w:pPr>
      <w:r w:rsidRPr="00FB47B3">
        <w:rPr>
          <w:lang w:val="ru-RU"/>
        </w:rPr>
        <w:t>Это двусторонние карты, представленные в колоде с помощью чеклистов.</w:t>
      </w:r>
    </w:p>
    <w:p w14:paraId="37D69B99" w14:textId="0A68C050" w:rsidR="00606C4A" w:rsidRPr="00FB47B3" w:rsidRDefault="00606C4A" w:rsidP="00606C4A">
      <w:pPr>
        <w:pStyle w:val="SectionContent"/>
        <w:numPr>
          <w:ilvl w:val="0"/>
          <w:numId w:val="45"/>
        </w:numPr>
        <w:rPr>
          <w:lang w:val="ru-RU"/>
        </w:rPr>
      </w:pPr>
      <w:r w:rsidRPr="00FB47B3">
        <w:rPr>
          <w:lang w:val="ru-RU"/>
        </w:rPr>
        <w:t xml:space="preserve">Это двусторонние карты, необходимые для представления ночной стороны аналогичных карт в колоде. Такие карты должны находиться в протекторах, отличных от основной и дополнительной колод. </w:t>
      </w:r>
    </w:p>
    <w:p w14:paraId="38BF92B2" w14:textId="08D5306B" w:rsidR="009F65F0" w:rsidRPr="00FB47B3" w:rsidRDefault="009F65F0" w:rsidP="007C7060">
      <w:pPr>
        <w:pStyle w:val="SectionContent"/>
        <w:rPr>
          <w:lang w:val="ru-RU"/>
        </w:rPr>
      </w:pPr>
    </w:p>
    <w:p w14:paraId="22CD993F" w14:textId="77777777" w:rsidR="00455A44" w:rsidRPr="00FB47B3" w:rsidRDefault="00455A44" w:rsidP="00455A44">
      <w:pPr>
        <w:pStyle w:val="SectionContent"/>
        <w:rPr>
          <w:lang w:val="ru-RU"/>
        </w:rPr>
      </w:pPr>
      <w:r w:rsidRPr="00FB47B3">
        <w:rPr>
          <w:lang w:val="ru-RU"/>
        </w:rPr>
        <w:t xml:space="preserve">Карты в отличающихся протекторах, фишки и двусторонние карты, для которых в основной колоде используются чек-карты, при определении легальности основной колоды (но не сайдборда) игнорируются. </w:t>
      </w:r>
    </w:p>
    <w:p w14:paraId="3C048333" w14:textId="77777777" w:rsidR="00455A44" w:rsidRPr="00FB47B3" w:rsidRDefault="00455A44" w:rsidP="00FF3100">
      <w:pPr>
        <w:pStyle w:val="SectionContent"/>
        <w:rPr>
          <w:lang w:val="ru-RU"/>
        </w:rPr>
      </w:pPr>
    </w:p>
    <w:p w14:paraId="0334EEBF" w14:textId="1B2EC85A" w:rsidR="001C7054" w:rsidRPr="00FB47B3" w:rsidRDefault="009A5155" w:rsidP="009A5155">
      <w:pPr>
        <w:pStyle w:val="SectionContent"/>
        <w:rPr>
          <w:lang w:val="ru-RU"/>
        </w:rPr>
      </w:pPr>
      <w:r w:rsidRPr="00FB47B3">
        <w:rPr>
          <w:lang w:val="ru-RU"/>
        </w:rPr>
        <w:t xml:space="preserve">Если игрок не может найти карты (или идентичной замены) из основной колоды, трактуйте нарушение как проблему с деклистом. </w:t>
      </w:r>
      <w:r w:rsidR="00606C4A" w:rsidRPr="00FB47B3">
        <w:rPr>
          <w:lang w:val="ru-RU"/>
        </w:rPr>
        <w:t>Если карты из сайдборда утеряны, отметьте это, но не выносите наказания.</w:t>
      </w:r>
    </w:p>
    <w:p w14:paraId="44F850D2" w14:textId="77777777" w:rsidR="007C7060" w:rsidRDefault="007C7060" w:rsidP="007C7060">
      <w:pPr>
        <w:pStyle w:val="SectionSubheading"/>
      </w:pPr>
      <w:bookmarkStart w:id="312" w:name="_Toc319763141"/>
      <w:bookmarkStart w:id="313" w:name="_Toc319763869"/>
      <w:r>
        <w:t>Примеры</w:t>
      </w:r>
      <w:bookmarkEnd w:id="312"/>
      <w:bookmarkEnd w:id="313"/>
    </w:p>
    <w:p w14:paraId="37980696" w14:textId="3615DD2E" w:rsidR="007C7060" w:rsidRPr="00FB47B3" w:rsidRDefault="007C7060" w:rsidP="009A5155">
      <w:pPr>
        <w:pStyle w:val="SectionContent"/>
        <w:numPr>
          <w:ilvl w:val="0"/>
          <w:numId w:val="50"/>
        </w:numPr>
        <w:rPr>
          <w:lang w:val="ru-RU"/>
        </w:rPr>
      </w:pPr>
      <w:r w:rsidRPr="00FB47B3">
        <w:rPr>
          <w:lang w:val="ru-RU"/>
        </w:rPr>
        <w:t>В колоде игрока находится 59 карт, хотя в зарегистрированном реестре 60.</w:t>
      </w:r>
    </w:p>
    <w:p w14:paraId="0EBF5042" w14:textId="7FD2FBB5" w:rsidR="007C7060" w:rsidRPr="00FB47B3" w:rsidRDefault="007C7060" w:rsidP="009A5155">
      <w:pPr>
        <w:pStyle w:val="SectionContent"/>
        <w:numPr>
          <w:ilvl w:val="0"/>
          <w:numId w:val="50"/>
        </w:numPr>
        <w:rPr>
          <w:lang w:val="ru-RU"/>
        </w:rPr>
      </w:pPr>
      <w:r w:rsidRPr="00FB47B3">
        <w:rPr>
          <w:lang w:val="ru-RU"/>
        </w:rPr>
        <w:t>В колоде игрока находится Пацифизм из колоды предыдущего оппонента.</w:t>
      </w:r>
    </w:p>
    <w:p w14:paraId="112C61D4" w14:textId="52D638DB" w:rsidR="00A642A0" w:rsidRPr="00FB47B3" w:rsidRDefault="00A642A0" w:rsidP="009A5155">
      <w:pPr>
        <w:pStyle w:val="SectionContent"/>
        <w:numPr>
          <w:ilvl w:val="0"/>
          <w:numId w:val="50"/>
        </w:numPr>
        <w:rPr>
          <w:lang w:val="ru-RU"/>
        </w:rPr>
      </w:pPr>
      <w:r w:rsidRPr="00FB47B3">
        <w:rPr>
          <w:lang w:val="ru-RU"/>
        </w:rPr>
        <w:t>В первой игре матча в колоде находится Смертельная Игла, зарегистрированная в сайдборде.</w:t>
      </w:r>
    </w:p>
    <w:p w14:paraId="0FE22E02" w14:textId="77777777" w:rsidR="005C2768" w:rsidRPr="00FB47B3" w:rsidRDefault="007C7060" w:rsidP="005C2768">
      <w:pPr>
        <w:pStyle w:val="SectionSubheading"/>
        <w:rPr>
          <w:lang w:val="ru-RU"/>
        </w:rPr>
      </w:pPr>
      <w:bookmarkStart w:id="314" w:name="_Toc319763142"/>
      <w:bookmarkStart w:id="315" w:name="_Toc319763870"/>
      <w:r w:rsidRPr="00FB47B3">
        <w:rPr>
          <w:lang w:val="ru-RU"/>
        </w:rPr>
        <w:t>Философия</w:t>
      </w:r>
      <w:bookmarkEnd w:id="314"/>
      <w:bookmarkEnd w:id="315"/>
    </w:p>
    <w:p w14:paraId="24125085" w14:textId="77777777" w:rsidR="00A642A0" w:rsidRPr="00FB47B3" w:rsidRDefault="00A642A0" w:rsidP="00A642A0">
      <w:pPr>
        <w:pStyle w:val="SectionSubheading"/>
        <w:rPr>
          <w:b w:val="0"/>
          <w:lang w:val="ru-RU"/>
        </w:rPr>
      </w:pPr>
      <w:r w:rsidRPr="00FB47B3">
        <w:rPr>
          <w:b w:val="0"/>
          <w:lang w:val="ru-RU"/>
        </w:rPr>
        <w:t>Ожидается, что игроки сразу же привлекут внимание к ошибочному состоянию колоды, как только заметят это, чтобы не получить преимущества от наличия в колоде неверных карт.</w:t>
      </w:r>
    </w:p>
    <w:p w14:paraId="6DA7CC8A" w14:textId="77777777" w:rsidR="00A642A0" w:rsidRPr="00FB47B3" w:rsidRDefault="00A642A0" w:rsidP="005C2768">
      <w:pPr>
        <w:pStyle w:val="SectionContent"/>
        <w:rPr>
          <w:lang w:val="ru-RU"/>
        </w:rPr>
      </w:pPr>
    </w:p>
    <w:p w14:paraId="0F45C127" w14:textId="43D30CBA" w:rsidR="00A277B6" w:rsidRPr="00FB47B3" w:rsidRDefault="00284D3A" w:rsidP="005C2768">
      <w:pPr>
        <w:pStyle w:val="SectionContent"/>
        <w:rPr>
          <w:lang w:val="ru-RU"/>
        </w:rPr>
      </w:pPr>
      <w:r w:rsidRPr="00FB47B3">
        <w:rPr>
          <w:lang w:val="ru-RU"/>
        </w:rPr>
        <w:t>Чаще всего ошибки заключаются в том, что игрок забыл убрать карты сайдборда из колоды, или же карта находится в неверной колоде. От обеих таких ошибок трудно получить преимущество без очевидного жульничества. В простых случаях для компенсации достаточно убрать у игрока карту, которая у него была бы, не соверши он эту ошибку.  Копии карт, которые исходно находятся в основной колоде сложнее заметить, поэтому такие случаи заслуживают более серьезного наказания.</w:t>
      </w:r>
    </w:p>
    <w:p w14:paraId="6B193CC1" w14:textId="66259F90" w:rsidR="00335BA7" w:rsidRPr="00FB47B3" w:rsidRDefault="00335BA7" w:rsidP="007C7060">
      <w:pPr>
        <w:pStyle w:val="SectionSubheading"/>
        <w:rPr>
          <w:b w:val="0"/>
          <w:lang w:val="ru-RU"/>
        </w:rPr>
      </w:pPr>
      <w:r w:rsidRPr="00FB47B3">
        <w:rPr>
          <w:b w:val="0"/>
          <w:lang w:val="ru-RU"/>
        </w:rPr>
        <w:lastRenderedPageBreak/>
        <w:t>Период времени, когда наказанием становится проигрыш партии, необходим для того, чтобы предотвратить злоупотребление правилами. Как только этот период закончился, оппонент признает, что колода легальна.</w:t>
      </w:r>
    </w:p>
    <w:p w14:paraId="3740B469" w14:textId="027E14FF" w:rsidR="006C2F45" w:rsidRPr="00FB47B3" w:rsidRDefault="007C7060" w:rsidP="009A5155">
      <w:pPr>
        <w:pStyle w:val="SectionSubheading"/>
        <w:rPr>
          <w:lang w:val="ru-RU"/>
        </w:rPr>
      </w:pPr>
      <w:bookmarkStart w:id="316" w:name="_Toc319763143"/>
      <w:bookmarkStart w:id="317" w:name="_Toc319763871"/>
      <w:r w:rsidRPr="00FB47B3">
        <w:rPr>
          <w:lang w:val="ru-RU"/>
        </w:rPr>
        <w:t>Дополнительные действия</w:t>
      </w:r>
      <w:bookmarkEnd w:id="316"/>
      <w:bookmarkEnd w:id="317"/>
    </w:p>
    <w:p w14:paraId="17CEAC86" w14:textId="23650BEC" w:rsidR="006C2F45" w:rsidRPr="00FB47B3" w:rsidRDefault="00A05C4D" w:rsidP="001C7054">
      <w:pPr>
        <w:pStyle w:val="SectionContent"/>
        <w:rPr>
          <w:lang w:val="ru-RU"/>
        </w:rPr>
      </w:pPr>
      <w:r w:rsidRPr="00FB47B3">
        <w:rPr>
          <w:lang w:val="ru-RU"/>
        </w:rPr>
        <w:t>Удалите из колоды все ошибочные карты, включая карты сайдборда, если ими еще нельзя пользоваться. Найдите недостающие карты и затасуйте их в неизвестную часть колоды. Если недостающие карты находятся вместе с картами дополнительной колоды, и сейчас не первая игра матча, выберите и замешайте в колоду случайные карты</w:t>
      </w:r>
      <w:r w:rsidR="003117E5">
        <w:rPr>
          <w:lang w:val="ru-RU"/>
        </w:rPr>
        <w:t xml:space="preserve"> основной колоды, лежащие</w:t>
      </w:r>
      <w:r w:rsidRPr="00FB47B3">
        <w:rPr>
          <w:lang w:val="ru-RU"/>
        </w:rPr>
        <w:t xml:space="preserve"> вместе с картами дополнительной колоды. </w:t>
      </w:r>
      <w:r w:rsidR="007C7F2D" w:rsidRPr="00FB47B3">
        <w:rPr>
          <w:lang w:val="ru-RU"/>
        </w:rPr>
        <w:t xml:space="preserve">Если ошибка была обнаружена во время набора стартовой руки, игрок должен взять пересдачу. В противном случае, не заменяйте обнаруженные ошибочные карты в руке или других наборах (например, в картах, которые предсказывают или берут из библиотеки). </w:t>
      </w:r>
    </w:p>
    <w:p w14:paraId="30413C49" w14:textId="77777777" w:rsidR="001C7054" w:rsidRPr="00FB47B3" w:rsidRDefault="001C7054" w:rsidP="00A05C4D">
      <w:pPr>
        <w:pStyle w:val="SectionContent"/>
        <w:rPr>
          <w:lang w:val="ru-RU"/>
        </w:rPr>
      </w:pPr>
    </w:p>
    <w:p w14:paraId="2BC18B1C" w14:textId="6344BEE6" w:rsidR="001C7054" w:rsidRPr="00FB47B3" w:rsidRDefault="001C7054" w:rsidP="00A05C4D">
      <w:pPr>
        <w:pStyle w:val="SectionContent"/>
        <w:rPr>
          <w:lang w:val="ru-RU"/>
        </w:rPr>
      </w:pPr>
      <w:r w:rsidRPr="00FB47B3">
        <w:rPr>
          <w:lang w:val="ru-RU"/>
        </w:rPr>
        <w:t>Если отсутствующие карты находятся в колоде предыдущего или текущего оппонентов, вынесите наказания обоим игрокам.</w:t>
      </w:r>
    </w:p>
    <w:p w14:paraId="58E4C6D8" w14:textId="77777777" w:rsidR="007C7060" w:rsidRPr="00FB47B3" w:rsidRDefault="007C7060" w:rsidP="002126EC">
      <w:pPr>
        <w:pStyle w:val="SectionContent"/>
        <w:ind w:left="0"/>
        <w:rPr>
          <w:lang w:val="ru-RU"/>
        </w:rPr>
      </w:pPr>
    </w:p>
    <w:p w14:paraId="5D252A7C" w14:textId="489C588A" w:rsidR="001C7054" w:rsidRPr="00FB47B3" w:rsidRDefault="001C7054" w:rsidP="001C7054">
      <w:pPr>
        <w:pStyle w:val="SectionContent"/>
        <w:rPr>
          <w:lang w:val="ru-RU"/>
        </w:rPr>
      </w:pPr>
      <w:r w:rsidRPr="00FB47B3">
        <w:rPr>
          <w:b/>
          <w:lang w:val="ru-RU"/>
        </w:rPr>
        <w:t>Ужесточение наказания:</w:t>
      </w:r>
      <w:r w:rsidRPr="00FB47B3">
        <w:rPr>
          <w:lang w:val="ru-RU"/>
        </w:rPr>
        <w:t xml:space="preserve"> если во время предоставления колоды оппоненту обнаруживается, что колода или сайдборд нелегальны и при этом недостающие карты находятся не в колоде оппонента, наказанием является проигрыш партии.</w:t>
      </w:r>
    </w:p>
    <w:p w14:paraId="1A1611D7" w14:textId="77777777" w:rsidR="00335BA7" w:rsidRPr="00FB47B3" w:rsidRDefault="00335BA7" w:rsidP="001C7054">
      <w:pPr>
        <w:pStyle w:val="SectionContent"/>
        <w:rPr>
          <w:lang w:val="ru-RU"/>
        </w:rPr>
      </w:pPr>
    </w:p>
    <w:p w14:paraId="51670AB5" w14:textId="7F500950" w:rsidR="00335BA7" w:rsidRPr="00FB47B3" w:rsidRDefault="00335BA7" w:rsidP="001C7054">
      <w:pPr>
        <w:pStyle w:val="SectionContent"/>
        <w:rPr>
          <w:lang w:val="ru-RU"/>
        </w:rPr>
      </w:pPr>
      <w:r w:rsidRPr="00FB47B3">
        <w:rPr>
          <w:b/>
          <w:lang w:val="ru-RU"/>
        </w:rPr>
        <w:t xml:space="preserve">Ужесточение наказания: </w:t>
      </w:r>
      <w:r w:rsidRPr="00FB47B3">
        <w:rPr>
          <w:lang w:val="ru-RU"/>
        </w:rPr>
        <w:t>если нелегальную карта в колоде или руке становится видна оппоненту (например, если нужно показать всю руку или сбросить эту карту) или обнаружена судьей во время проверки колоды, наказанием является проигрыш партии. Это ужесточение также применяется, если игрок зовет судью в тот момент, когда в стеке находится эффект, который может привести к обнаружению карты.</w:t>
      </w:r>
      <w:r w:rsidR="00B02677" w:rsidRPr="00FB47B3">
        <w:rPr>
          <w:lang w:val="ru-RU"/>
        </w:rPr>
        <w:t xml:space="preserve"> </w:t>
      </w:r>
    </w:p>
    <w:p w14:paraId="09909575" w14:textId="00F99198" w:rsidR="001C7054" w:rsidRPr="00FB47B3" w:rsidRDefault="001C7054" w:rsidP="001C7054">
      <w:pPr>
        <w:pStyle w:val="SectionContent"/>
        <w:rPr>
          <w:lang w:val="ru-RU"/>
        </w:rPr>
      </w:pPr>
    </w:p>
    <w:bookmarkEnd w:id="309"/>
    <w:bookmarkEnd w:id="310"/>
    <w:bookmarkEnd w:id="311"/>
    <w:p w14:paraId="5B2233FC" w14:textId="0B74A281" w:rsidR="00135BE3" w:rsidRPr="00FB47B3" w:rsidRDefault="001C7054" w:rsidP="005F438C">
      <w:pPr>
        <w:pStyle w:val="SectionContent"/>
        <w:rPr>
          <w:lang w:val="ru-RU"/>
        </w:rPr>
      </w:pPr>
      <w:r w:rsidRPr="00FB47B3">
        <w:rPr>
          <w:b/>
          <w:lang w:val="ru-RU"/>
        </w:rPr>
        <w:t>Ужесточение наказания:</w:t>
      </w:r>
      <w:r w:rsidR="00E449B6" w:rsidRPr="00FB47B3">
        <w:rPr>
          <w:lang w:val="ru-RU"/>
        </w:rPr>
        <w:t xml:space="preserve"> если в результате ошибки в основной колоде оказалось больше копий карты, чем должно было, и это обнаружено в процессе игры, наказанием является проигрыш партии за исключением случаев, когда все копии такой карты находятся в неизвестной части библиотеки. Например, если в деклисте указано, что в колоде и сайдборде находятся по две карты Шок, но в процессе поиска игрок находит две таких карты в библиотеке при том, что одна уже находится в кладбище, наказание нужно ужесточить</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2250D7" w:rsidRPr="00D22B64" w14:paraId="576484D3" w14:textId="77777777" w:rsidTr="002250D7">
        <w:tc>
          <w:tcPr>
            <w:tcW w:w="8388" w:type="dxa"/>
            <w:tcBorders>
              <w:top w:val="nil"/>
              <w:left w:val="nil"/>
              <w:bottom w:val="nil"/>
              <w:right w:val="nil"/>
            </w:tcBorders>
          </w:tcPr>
          <w:p w14:paraId="3A9520E0" w14:textId="77777777" w:rsidR="002250D7" w:rsidRPr="00FB47B3" w:rsidRDefault="002250D7" w:rsidP="002250D7">
            <w:pPr>
              <w:pStyle w:val="PenaltyHeading"/>
              <w:rPr>
                <w:lang w:val="ru-RU"/>
              </w:rPr>
            </w:pPr>
            <w:bookmarkStart w:id="318" w:name="_Toc232125062"/>
            <w:bookmarkStart w:id="319" w:name="_Toc232125173"/>
            <w:bookmarkStart w:id="320" w:name="_Toc186265224"/>
            <w:bookmarkStart w:id="321" w:name="_Toc313633134"/>
          </w:p>
        </w:tc>
        <w:tc>
          <w:tcPr>
            <w:tcW w:w="1908" w:type="dxa"/>
            <w:tcBorders>
              <w:top w:val="nil"/>
              <w:left w:val="nil"/>
              <w:bottom w:val="nil"/>
              <w:right w:val="nil"/>
            </w:tcBorders>
          </w:tcPr>
          <w:p w14:paraId="061B10EA" w14:textId="77777777" w:rsidR="002250D7" w:rsidRPr="00FB47B3" w:rsidRDefault="002250D7" w:rsidP="002250D7">
            <w:pPr>
              <w:pStyle w:val="PenaltyHeading"/>
              <w:jc w:val="center"/>
              <w:rPr>
                <w:lang w:val="ru-RU"/>
              </w:rPr>
            </w:pPr>
          </w:p>
        </w:tc>
      </w:tr>
      <w:tr w:rsidR="002250D7" w14:paraId="200B87A5" w14:textId="77777777" w:rsidTr="002250D7">
        <w:tc>
          <w:tcPr>
            <w:tcW w:w="8388" w:type="dxa"/>
            <w:tcBorders>
              <w:top w:val="nil"/>
              <w:left w:val="nil"/>
              <w:bottom w:val="nil"/>
              <w:right w:val="single" w:sz="4" w:space="0" w:color="auto"/>
            </w:tcBorders>
          </w:tcPr>
          <w:p w14:paraId="464865BF" w14:textId="04776310" w:rsidR="002250D7" w:rsidRPr="00FB47B3" w:rsidRDefault="002250D7" w:rsidP="002250D7">
            <w:pPr>
              <w:pStyle w:val="PenaltyHeading"/>
              <w:rPr>
                <w:lang w:val="ru-RU"/>
              </w:rPr>
            </w:pPr>
            <w:bookmarkStart w:id="322" w:name="_Toc319761704"/>
            <w:bookmarkStart w:id="323" w:name="_Toc319761901"/>
            <w:bookmarkStart w:id="324" w:name="_Toc319762357"/>
            <w:bookmarkStart w:id="325" w:name="_Toc319763144"/>
            <w:bookmarkStart w:id="326" w:name="_Toc319763650"/>
            <w:bookmarkStart w:id="327" w:name="_Toc319763872"/>
            <w:bookmarkStart w:id="328" w:name="_Toc518827444"/>
            <w:r w:rsidRPr="00FB47B3">
              <w:rPr>
                <w:lang w:val="ru-RU"/>
              </w:rPr>
              <w:t>3.6.      Турнирное нарушение — Нарушение процедуры ограниченного формата</w:t>
            </w:r>
            <w:bookmarkEnd w:id="322"/>
            <w:bookmarkEnd w:id="323"/>
            <w:bookmarkEnd w:id="324"/>
            <w:bookmarkEnd w:id="325"/>
            <w:bookmarkEnd w:id="326"/>
            <w:bookmarkEnd w:id="327"/>
            <w:bookmarkEnd w:id="328"/>
          </w:p>
        </w:tc>
        <w:tc>
          <w:tcPr>
            <w:tcW w:w="1908" w:type="dxa"/>
            <w:tcBorders>
              <w:left w:val="single" w:sz="4" w:space="0" w:color="auto"/>
            </w:tcBorders>
          </w:tcPr>
          <w:p w14:paraId="62743B15" w14:textId="6F4FDC5A" w:rsidR="002250D7" w:rsidRDefault="002250D7" w:rsidP="00A05927">
            <w:pPr>
              <w:pStyle w:val="PenaltyBox"/>
            </w:pPr>
            <w:bookmarkStart w:id="329" w:name="_Toc319763145"/>
            <w:r>
              <w:t>Предупреждение</w:t>
            </w:r>
            <w:bookmarkEnd w:id="329"/>
          </w:p>
        </w:tc>
      </w:tr>
    </w:tbl>
    <w:p w14:paraId="11BA9810" w14:textId="77777777" w:rsidR="00135BE3" w:rsidRDefault="00135BE3">
      <w:pPr>
        <w:pStyle w:val="SectionSubheading"/>
      </w:pPr>
      <w:bookmarkStart w:id="330" w:name="_Toc232125063"/>
      <w:bookmarkStart w:id="331" w:name="_Toc319763146"/>
      <w:bookmarkStart w:id="332" w:name="_Toc319763873"/>
      <w:bookmarkEnd w:id="318"/>
      <w:bookmarkEnd w:id="319"/>
      <w:bookmarkEnd w:id="320"/>
      <w:bookmarkEnd w:id="321"/>
      <w:r>
        <w:t>Определение</w:t>
      </w:r>
      <w:bookmarkEnd w:id="330"/>
      <w:bookmarkEnd w:id="331"/>
      <w:bookmarkEnd w:id="332"/>
    </w:p>
    <w:p w14:paraId="3E6865F8" w14:textId="0ACC586B" w:rsidR="00135BE3" w:rsidRPr="00FB47B3" w:rsidRDefault="00135BE3">
      <w:pPr>
        <w:pStyle w:val="SectionContent"/>
        <w:rPr>
          <w:lang w:val="ru-RU"/>
        </w:rPr>
      </w:pPr>
      <w:r w:rsidRPr="00FB47B3">
        <w:rPr>
          <w:lang w:val="ru-RU"/>
        </w:rPr>
        <w:t xml:space="preserve">Игрок совершил техническую ошибку во время драфта. </w:t>
      </w:r>
    </w:p>
    <w:p w14:paraId="461CB1DC" w14:textId="77777777" w:rsidR="00135BE3" w:rsidRDefault="00135BE3">
      <w:pPr>
        <w:pStyle w:val="SectionSubheading"/>
      </w:pPr>
      <w:bookmarkStart w:id="333" w:name="_Toc232125064"/>
      <w:bookmarkStart w:id="334" w:name="_Toc319763147"/>
      <w:bookmarkStart w:id="335" w:name="_Toc319763874"/>
      <w:r>
        <w:t>Примеры</w:t>
      </w:r>
      <w:bookmarkEnd w:id="333"/>
      <w:bookmarkEnd w:id="334"/>
      <w:bookmarkEnd w:id="335"/>
    </w:p>
    <w:p w14:paraId="55E02BCC" w14:textId="6CFE3365" w:rsidR="00135BE3" w:rsidRPr="00FB47B3" w:rsidRDefault="00135BE3">
      <w:pPr>
        <w:pStyle w:val="SectionContent"/>
        <w:numPr>
          <w:ilvl w:val="0"/>
          <w:numId w:val="26"/>
        </w:numPr>
        <w:rPr>
          <w:lang w:val="ru-RU"/>
        </w:rPr>
      </w:pPr>
      <w:r w:rsidRPr="00FB47B3">
        <w:rPr>
          <w:lang w:val="ru-RU"/>
        </w:rPr>
        <w:t>Игрок передал бустер налево, хотя должен был передать направо.</w:t>
      </w:r>
    </w:p>
    <w:p w14:paraId="13FD1A03" w14:textId="21EBBAFB" w:rsidR="00135BE3" w:rsidRPr="00FB47B3" w:rsidRDefault="00135BE3">
      <w:pPr>
        <w:pStyle w:val="SectionContent"/>
        <w:numPr>
          <w:ilvl w:val="0"/>
          <w:numId w:val="26"/>
        </w:numPr>
        <w:rPr>
          <w:lang w:val="ru-RU"/>
        </w:rPr>
      </w:pPr>
      <w:r w:rsidRPr="00FB47B3">
        <w:rPr>
          <w:lang w:val="ru-RU"/>
        </w:rPr>
        <w:t>Игрок превысил разрешенное время размышления над выбором.</w:t>
      </w:r>
    </w:p>
    <w:p w14:paraId="6FDBA3F4" w14:textId="6F069C7B" w:rsidR="00135BE3" w:rsidRPr="00FB47B3" w:rsidRDefault="00135BE3">
      <w:pPr>
        <w:pStyle w:val="SectionContent"/>
        <w:numPr>
          <w:ilvl w:val="0"/>
          <w:numId w:val="26"/>
        </w:numPr>
        <w:rPr>
          <w:lang w:val="ru-RU"/>
        </w:rPr>
      </w:pPr>
      <w:r w:rsidRPr="00FB47B3">
        <w:rPr>
          <w:lang w:val="ru-RU"/>
        </w:rPr>
        <w:t>Игрок положил карту наверх своей стопки, а затем вернул ее обратно.</w:t>
      </w:r>
    </w:p>
    <w:p w14:paraId="41C9A0C2" w14:textId="194819A3" w:rsidR="006E4A0C" w:rsidRPr="00FB47B3" w:rsidRDefault="006E4A0C" w:rsidP="006E4A0C">
      <w:pPr>
        <w:pStyle w:val="SectionContent"/>
        <w:numPr>
          <w:ilvl w:val="0"/>
          <w:numId w:val="26"/>
        </w:numPr>
        <w:rPr>
          <w:lang w:val="ru-RU"/>
        </w:rPr>
      </w:pPr>
      <w:r w:rsidRPr="00FB47B3">
        <w:rPr>
          <w:lang w:val="ru-RU"/>
        </w:rPr>
        <w:t>Игрок поворачивает голову во время выбора карты.</w:t>
      </w:r>
    </w:p>
    <w:p w14:paraId="582DB0B0" w14:textId="7440AD3A" w:rsidR="00135BE3" w:rsidRPr="00FB47B3" w:rsidRDefault="00135BE3">
      <w:pPr>
        <w:pStyle w:val="SectionSubheading"/>
        <w:rPr>
          <w:lang w:val="ru-RU"/>
        </w:rPr>
      </w:pPr>
      <w:bookmarkStart w:id="336" w:name="_Toc232125065"/>
      <w:bookmarkStart w:id="337" w:name="_Toc319763148"/>
      <w:bookmarkStart w:id="338" w:name="_Toc319763875"/>
      <w:r w:rsidRPr="00FB47B3">
        <w:rPr>
          <w:lang w:val="ru-RU"/>
        </w:rPr>
        <w:lastRenderedPageBreak/>
        <w:t>Философия</w:t>
      </w:r>
      <w:bookmarkEnd w:id="336"/>
      <w:bookmarkEnd w:id="337"/>
      <w:bookmarkEnd w:id="338"/>
    </w:p>
    <w:p w14:paraId="1580DCFF" w14:textId="712BCF13" w:rsidR="00135BE3" w:rsidRPr="00FB47B3" w:rsidRDefault="00135BE3" w:rsidP="002250D7">
      <w:pPr>
        <w:pStyle w:val="SectionContent"/>
        <w:rPr>
          <w:lang w:val="ru-RU"/>
        </w:rPr>
      </w:pPr>
      <w:r w:rsidRPr="00FB47B3">
        <w:rPr>
          <w:lang w:val="ru-RU"/>
        </w:rPr>
        <w:t>Нарушения процедуры драфта опасны и могут стать еще опаснее, если их быстро не исправить. Объявления перед началом драфта или специфические турнирные правила для данного турнира могут определять дополнительные наказания за Нарушении Процедуры Ограниченного Формата.</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2250D7" w:rsidRPr="00D22B64" w14:paraId="3CB0C73B" w14:textId="77777777" w:rsidTr="002250D7">
        <w:tc>
          <w:tcPr>
            <w:tcW w:w="8388" w:type="dxa"/>
            <w:tcBorders>
              <w:top w:val="nil"/>
              <w:left w:val="nil"/>
              <w:bottom w:val="nil"/>
              <w:right w:val="nil"/>
            </w:tcBorders>
          </w:tcPr>
          <w:p w14:paraId="53854AE8" w14:textId="77777777" w:rsidR="002250D7" w:rsidRPr="00FB47B3" w:rsidRDefault="002250D7" w:rsidP="002250D7">
            <w:pPr>
              <w:pStyle w:val="PenaltyHeading"/>
              <w:rPr>
                <w:lang w:val="ru-RU"/>
              </w:rPr>
            </w:pPr>
          </w:p>
        </w:tc>
        <w:tc>
          <w:tcPr>
            <w:tcW w:w="1908" w:type="dxa"/>
            <w:tcBorders>
              <w:top w:val="nil"/>
              <w:left w:val="nil"/>
              <w:bottom w:val="nil"/>
              <w:right w:val="nil"/>
            </w:tcBorders>
          </w:tcPr>
          <w:p w14:paraId="3B9776AE" w14:textId="77777777" w:rsidR="002250D7" w:rsidRPr="00FB47B3" w:rsidRDefault="002250D7" w:rsidP="002250D7">
            <w:pPr>
              <w:pStyle w:val="PenaltyHeading"/>
              <w:jc w:val="center"/>
              <w:rPr>
                <w:lang w:val="ru-RU"/>
              </w:rPr>
            </w:pPr>
          </w:p>
        </w:tc>
      </w:tr>
      <w:tr w:rsidR="002250D7" w14:paraId="73C66083" w14:textId="77777777" w:rsidTr="002250D7">
        <w:tc>
          <w:tcPr>
            <w:tcW w:w="8388" w:type="dxa"/>
            <w:tcBorders>
              <w:top w:val="nil"/>
              <w:left w:val="nil"/>
              <w:bottom w:val="nil"/>
              <w:right w:val="single" w:sz="4" w:space="0" w:color="auto"/>
            </w:tcBorders>
          </w:tcPr>
          <w:p w14:paraId="64D7E9FD" w14:textId="5D3BD243" w:rsidR="002250D7" w:rsidRPr="00FB47B3" w:rsidRDefault="002250D7" w:rsidP="002250D7">
            <w:pPr>
              <w:pStyle w:val="PenaltyHeading"/>
              <w:rPr>
                <w:lang w:val="ru-RU"/>
              </w:rPr>
            </w:pPr>
            <w:bookmarkStart w:id="339" w:name="_Toc319761705"/>
            <w:bookmarkStart w:id="340" w:name="_Toc319761902"/>
            <w:bookmarkStart w:id="341" w:name="_Toc319762358"/>
            <w:bookmarkStart w:id="342" w:name="_Toc319763149"/>
            <w:bookmarkStart w:id="343" w:name="_Toc319763651"/>
            <w:bookmarkStart w:id="344" w:name="_Toc319763876"/>
            <w:bookmarkStart w:id="345" w:name="_Toc518827445"/>
            <w:r w:rsidRPr="00FB47B3">
              <w:rPr>
                <w:lang w:val="ru-RU"/>
              </w:rPr>
              <w:t>3.7.      Турнирное нарушение — Нарушение правил общения</w:t>
            </w:r>
            <w:bookmarkEnd w:id="339"/>
            <w:bookmarkEnd w:id="340"/>
            <w:bookmarkEnd w:id="341"/>
            <w:bookmarkEnd w:id="342"/>
            <w:bookmarkEnd w:id="343"/>
            <w:bookmarkEnd w:id="344"/>
            <w:bookmarkEnd w:id="345"/>
          </w:p>
        </w:tc>
        <w:tc>
          <w:tcPr>
            <w:tcW w:w="1908" w:type="dxa"/>
            <w:tcBorders>
              <w:left w:val="single" w:sz="4" w:space="0" w:color="auto"/>
            </w:tcBorders>
          </w:tcPr>
          <w:p w14:paraId="4A387AA8" w14:textId="77777777" w:rsidR="002250D7" w:rsidRDefault="002250D7" w:rsidP="00A05927">
            <w:pPr>
              <w:pStyle w:val="PenaltyBox"/>
            </w:pPr>
            <w:bookmarkStart w:id="346" w:name="_Toc319763150"/>
            <w:r>
              <w:t>Предупреждение</w:t>
            </w:r>
            <w:bookmarkEnd w:id="346"/>
          </w:p>
        </w:tc>
      </w:tr>
    </w:tbl>
    <w:p w14:paraId="64563379" w14:textId="77777777" w:rsidR="00135BE3" w:rsidRDefault="00135BE3">
      <w:pPr>
        <w:pStyle w:val="SectionSubheading"/>
      </w:pPr>
      <w:bookmarkStart w:id="347" w:name="_Toc232125068"/>
      <w:bookmarkStart w:id="348" w:name="_Toc319763151"/>
      <w:bookmarkStart w:id="349" w:name="_Toc319763877"/>
      <w:r>
        <w:t>Определение</w:t>
      </w:r>
      <w:bookmarkEnd w:id="347"/>
      <w:bookmarkEnd w:id="348"/>
      <w:bookmarkEnd w:id="349"/>
    </w:p>
    <w:p w14:paraId="5A018604" w14:textId="039EA840" w:rsidR="00135BE3" w:rsidRPr="00FB47B3" w:rsidRDefault="00135BE3">
      <w:pPr>
        <w:pStyle w:val="SectionContent"/>
        <w:rPr>
          <w:lang w:val="ru-RU"/>
        </w:rPr>
      </w:pPr>
      <w:r w:rsidRPr="00FB47B3">
        <w:rPr>
          <w:lang w:val="ru-RU"/>
        </w:rPr>
        <w:t>Игрок нарушает рекомендованные Правила Общения, детально описанные в разделе 4.1 Турнирных Правил Магии (</w:t>
      </w:r>
      <w:r>
        <w:t>MTR</w:t>
      </w:r>
      <w:r w:rsidRPr="00FB47B3">
        <w:rPr>
          <w:lang w:val="ru-RU"/>
        </w:rPr>
        <w:t xml:space="preserve">) и судья полагает, что оппонент этого игрока </w:t>
      </w:r>
      <w:r w:rsidR="00D22B64">
        <w:rPr>
          <w:lang w:val="ru-RU"/>
        </w:rPr>
        <w:t>предпринимал игровое действие</w:t>
      </w:r>
      <w:r w:rsidRPr="00FB47B3">
        <w:rPr>
          <w:lang w:val="ru-RU"/>
        </w:rPr>
        <w:t xml:space="preserve"> или не действовал, основываясь на неверной информации. Данный пункт применим только к нарушениям описанных там Правилам Общения, а не к любой путанице в общении. </w:t>
      </w:r>
    </w:p>
    <w:p w14:paraId="077F3839" w14:textId="71BA8F69" w:rsidR="00135BE3" w:rsidRDefault="00135BE3">
      <w:pPr>
        <w:pStyle w:val="SectionSubheading"/>
      </w:pPr>
      <w:bookmarkStart w:id="350" w:name="_Toc319763152"/>
      <w:bookmarkStart w:id="351" w:name="_Toc319763878"/>
      <w:r>
        <w:t>Примеры</w:t>
      </w:r>
      <w:bookmarkEnd w:id="350"/>
      <w:bookmarkEnd w:id="351"/>
    </w:p>
    <w:p w14:paraId="369CA458" w14:textId="424AB59F" w:rsidR="00135BE3" w:rsidRPr="00FB47B3" w:rsidRDefault="00135BE3">
      <w:pPr>
        <w:pStyle w:val="SectionContent"/>
        <w:numPr>
          <w:ilvl w:val="0"/>
          <w:numId w:val="27"/>
        </w:numPr>
        <w:rPr>
          <w:lang w:val="ru-RU"/>
        </w:rPr>
      </w:pPr>
      <w:r w:rsidRPr="00FB47B3">
        <w:rPr>
          <w:lang w:val="ru-RU"/>
        </w:rPr>
        <w:t>Игрока спросили о количестве карт в руке, и он ответил «Три». Через несколько мгновений его оппонент разыграл заклинание, чтобы заставить сбросить карты, и тут он понял, что на самом деле карт в руке четыре.</w:t>
      </w:r>
    </w:p>
    <w:p w14:paraId="5E91407D" w14:textId="64043670" w:rsidR="006E4525" w:rsidRPr="00FB47B3" w:rsidRDefault="006E4525">
      <w:pPr>
        <w:pStyle w:val="SectionContent"/>
        <w:numPr>
          <w:ilvl w:val="0"/>
          <w:numId w:val="27"/>
        </w:numPr>
        <w:rPr>
          <w:lang w:val="ru-RU"/>
        </w:rPr>
      </w:pPr>
      <w:r w:rsidRPr="00FB47B3">
        <w:rPr>
          <w:lang w:val="ru-RU"/>
        </w:rPr>
        <w:t>Игрок положил Лановарских Эльфов вместе с землями, и оппонент назначил атакующих, думая, что у игрока нет существ, чтобы заблокировать.</w:t>
      </w:r>
    </w:p>
    <w:p w14:paraId="75777B82" w14:textId="771D9AD1" w:rsidR="006E4525" w:rsidRPr="00FB47B3" w:rsidRDefault="006E4525">
      <w:pPr>
        <w:pStyle w:val="SectionContent"/>
        <w:numPr>
          <w:ilvl w:val="0"/>
          <w:numId w:val="27"/>
        </w:numPr>
        <w:rPr>
          <w:lang w:val="ru-RU"/>
        </w:rPr>
      </w:pPr>
      <w:r w:rsidRPr="00FB47B3">
        <w:rPr>
          <w:lang w:val="ru-RU"/>
        </w:rPr>
        <w:t>Игрок разыграл Дорогу Изгнания и не напомнил оппоненту о том, что тот может поискать базовую землю.</w:t>
      </w:r>
    </w:p>
    <w:p w14:paraId="33B4581D" w14:textId="77777777" w:rsidR="00135BE3" w:rsidRPr="00FB47B3" w:rsidRDefault="00135BE3">
      <w:pPr>
        <w:pStyle w:val="SectionSubheading"/>
        <w:rPr>
          <w:lang w:val="ru-RU"/>
        </w:rPr>
      </w:pPr>
      <w:bookmarkStart w:id="352" w:name="_Toc232125070"/>
      <w:bookmarkStart w:id="353" w:name="_Toc319763153"/>
      <w:bookmarkStart w:id="354" w:name="_Toc319763879"/>
      <w:r w:rsidRPr="00FB47B3">
        <w:rPr>
          <w:lang w:val="ru-RU"/>
        </w:rPr>
        <w:t>Философия</w:t>
      </w:r>
      <w:bookmarkEnd w:id="352"/>
      <w:bookmarkEnd w:id="353"/>
      <w:bookmarkEnd w:id="354"/>
    </w:p>
    <w:p w14:paraId="205D45C8" w14:textId="77777777" w:rsidR="004E659E" w:rsidRPr="00FB47B3" w:rsidRDefault="00135BE3" w:rsidP="00FD2F53">
      <w:pPr>
        <w:pStyle w:val="SectionContent"/>
        <w:rPr>
          <w:lang w:val="ru-RU"/>
        </w:rPr>
      </w:pPr>
      <w:r w:rsidRPr="00FB47B3">
        <w:rPr>
          <w:lang w:val="ru-RU"/>
        </w:rPr>
        <w:t xml:space="preserve">Четкая коммуникация необходима для игры в Магию. Хотя множество нарушений будут сознательными, существует вероятность непреднамеренной ошибки, также вызывающей путаницу, и в этом случае игрока не следует наказывать строго. </w:t>
      </w:r>
    </w:p>
    <w:p w14:paraId="110FA9F7" w14:textId="77777777" w:rsidR="004E659E" w:rsidRPr="00FB47B3" w:rsidRDefault="004E659E" w:rsidP="00FD2F53">
      <w:pPr>
        <w:pStyle w:val="SectionContent"/>
        <w:rPr>
          <w:lang w:val="ru-RU"/>
        </w:rPr>
      </w:pPr>
    </w:p>
    <w:p w14:paraId="1CFDE5D5" w14:textId="05B9FA6A" w:rsidR="00E51D57" w:rsidRPr="00FB47B3" w:rsidRDefault="004E659E" w:rsidP="00FD2F53">
      <w:pPr>
        <w:pStyle w:val="SectionContent"/>
        <w:rPr>
          <w:lang w:val="ru-RU"/>
        </w:rPr>
      </w:pPr>
      <w:r w:rsidRPr="00FB47B3">
        <w:rPr>
          <w:lang w:val="ru-RU"/>
        </w:rPr>
        <w:t>Это нарушение можно совершить, не разговаривая вообще</w:t>
      </w:r>
      <w:r w:rsidR="00E51D57" w:rsidRPr="00FB47B3">
        <w:rPr>
          <w:lang w:val="ru-RU"/>
        </w:rPr>
        <w:t>.</w:t>
      </w:r>
      <w:r w:rsidRPr="00FB47B3">
        <w:rPr>
          <w:lang w:val="ru-RU"/>
        </w:rPr>
        <w:t xml:space="preserve"> Если карты на столе расположены так, что могут помешать прочитать состояние игры одному из игроков, судьи не стоит выносить наказание сразу, но нужно попросить игроков исправить такое неоднозначное расположение. </w:t>
      </w:r>
    </w:p>
    <w:p w14:paraId="29D95AE3" w14:textId="77777777" w:rsidR="00E51D57" w:rsidRPr="00FB47B3" w:rsidRDefault="00E51D57" w:rsidP="00FD2F53">
      <w:pPr>
        <w:pStyle w:val="SectionContent"/>
        <w:rPr>
          <w:lang w:val="ru-RU"/>
        </w:rPr>
      </w:pPr>
    </w:p>
    <w:p w14:paraId="3033AABB" w14:textId="3769DB93" w:rsidR="00135BE3" w:rsidRPr="00FB47B3" w:rsidRDefault="00E51D57" w:rsidP="00FD2F53">
      <w:pPr>
        <w:pStyle w:val="SectionContent"/>
        <w:rPr>
          <w:lang w:val="ru-RU"/>
        </w:rPr>
      </w:pPr>
      <w:r w:rsidRPr="00FB47B3">
        <w:rPr>
          <w:lang w:val="ru-RU"/>
        </w:rPr>
        <w:t>Неправильное использование турнирного сокращения обычно не является Нарушением правил общения, поскольку для таких неоднозначных ситуаций есть интерпретация по умолчанию, и у оппонента есть возможность отреагировать на сокращение.  Любые отклонения от турнирных сокращений требуют четкого объяснения.</w:t>
      </w:r>
    </w:p>
    <w:p w14:paraId="492987C6" w14:textId="77777777" w:rsidR="00135BE3" w:rsidRPr="00FB47B3" w:rsidRDefault="00135BE3">
      <w:pPr>
        <w:pStyle w:val="SectionSubheading"/>
        <w:rPr>
          <w:lang w:val="ru-RU"/>
        </w:rPr>
      </w:pPr>
      <w:bookmarkStart w:id="355" w:name="_Toc319763154"/>
      <w:bookmarkStart w:id="356" w:name="_Toc319763880"/>
      <w:r w:rsidRPr="00FB47B3">
        <w:rPr>
          <w:lang w:val="ru-RU"/>
        </w:rPr>
        <w:t>Дополнительные действия</w:t>
      </w:r>
      <w:bookmarkEnd w:id="355"/>
      <w:bookmarkEnd w:id="356"/>
    </w:p>
    <w:p w14:paraId="594A877A" w14:textId="3BDEB6D0" w:rsidR="00135BE3" w:rsidRPr="00FB47B3" w:rsidRDefault="00C42B20">
      <w:pPr>
        <w:pStyle w:val="SectionContent"/>
        <w:rPr>
          <w:lang w:val="ru-RU"/>
        </w:rPr>
      </w:pPr>
      <w:r w:rsidRPr="00FB47B3">
        <w:rPr>
          <w:lang w:val="ru-RU"/>
        </w:rPr>
        <w:t>Можно рассмотреть возможность отката к моменту совершению действия, основанного на неверно предоставленной информации, но не к моменту ошибки в коммуникации.</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2250D7" w:rsidRPr="00D22B64" w14:paraId="65F1025B" w14:textId="77777777" w:rsidTr="002250D7">
        <w:tc>
          <w:tcPr>
            <w:tcW w:w="8388" w:type="dxa"/>
            <w:tcBorders>
              <w:top w:val="nil"/>
              <w:left w:val="nil"/>
              <w:bottom w:val="nil"/>
              <w:right w:val="nil"/>
            </w:tcBorders>
          </w:tcPr>
          <w:p w14:paraId="2B2F9CB7" w14:textId="77777777" w:rsidR="002250D7" w:rsidRPr="00FB47B3" w:rsidRDefault="002250D7" w:rsidP="002250D7">
            <w:pPr>
              <w:pStyle w:val="PenaltyHeading"/>
              <w:rPr>
                <w:lang w:val="ru-RU"/>
              </w:rPr>
            </w:pPr>
            <w:bookmarkStart w:id="357" w:name="_Toc232125077"/>
            <w:bookmarkStart w:id="358" w:name="_Toc232125176"/>
            <w:bookmarkStart w:id="359" w:name="_Toc186265226"/>
            <w:bookmarkStart w:id="360" w:name="_Toc313633136"/>
          </w:p>
        </w:tc>
        <w:tc>
          <w:tcPr>
            <w:tcW w:w="1908" w:type="dxa"/>
            <w:tcBorders>
              <w:top w:val="nil"/>
              <w:left w:val="nil"/>
              <w:bottom w:val="nil"/>
              <w:right w:val="nil"/>
            </w:tcBorders>
          </w:tcPr>
          <w:p w14:paraId="5C9BF41E" w14:textId="77777777" w:rsidR="002250D7" w:rsidRPr="00FB47B3" w:rsidRDefault="002250D7" w:rsidP="002250D7">
            <w:pPr>
              <w:pStyle w:val="PenaltyHeading"/>
              <w:jc w:val="center"/>
              <w:rPr>
                <w:lang w:val="ru-RU"/>
              </w:rPr>
            </w:pPr>
          </w:p>
        </w:tc>
      </w:tr>
      <w:tr w:rsidR="002250D7" w14:paraId="3C785280" w14:textId="77777777" w:rsidTr="002250D7">
        <w:tc>
          <w:tcPr>
            <w:tcW w:w="8388" w:type="dxa"/>
            <w:tcBorders>
              <w:top w:val="nil"/>
              <w:left w:val="nil"/>
              <w:bottom w:val="nil"/>
              <w:right w:val="single" w:sz="4" w:space="0" w:color="auto"/>
            </w:tcBorders>
          </w:tcPr>
          <w:p w14:paraId="69F446A1" w14:textId="22B74EE6" w:rsidR="002250D7" w:rsidRDefault="002250D7" w:rsidP="002250D7">
            <w:pPr>
              <w:pStyle w:val="PenaltyHeading"/>
            </w:pPr>
            <w:bookmarkStart w:id="361" w:name="_Toc319761706"/>
            <w:bookmarkStart w:id="362" w:name="_Toc319761903"/>
            <w:bookmarkStart w:id="363" w:name="_Toc319762359"/>
            <w:bookmarkStart w:id="364" w:name="_Toc319763155"/>
            <w:bookmarkStart w:id="365" w:name="_Toc319763652"/>
            <w:bookmarkStart w:id="366" w:name="_Toc319763881"/>
            <w:bookmarkStart w:id="367" w:name="_Toc518827446"/>
            <w:r>
              <w:t>3.8.      Турнирное нарушение — Меченые карты</w:t>
            </w:r>
            <w:bookmarkEnd w:id="361"/>
            <w:bookmarkEnd w:id="362"/>
            <w:bookmarkEnd w:id="363"/>
            <w:bookmarkEnd w:id="364"/>
            <w:bookmarkEnd w:id="365"/>
            <w:bookmarkEnd w:id="366"/>
            <w:bookmarkEnd w:id="367"/>
          </w:p>
        </w:tc>
        <w:tc>
          <w:tcPr>
            <w:tcW w:w="1908" w:type="dxa"/>
            <w:tcBorders>
              <w:left w:val="single" w:sz="4" w:space="0" w:color="auto"/>
            </w:tcBorders>
          </w:tcPr>
          <w:p w14:paraId="5B468C11" w14:textId="77777777" w:rsidR="002250D7" w:rsidRDefault="002250D7" w:rsidP="00A05927">
            <w:pPr>
              <w:pStyle w:val="PenaltyBox"/>
            </w:pPr>
            <w:bookmarkStart w:id="368" w:name="_Toc319763156"/>
            <w:r>
              <w:t>Предупреждение</w:t>
            </w:r>
            <w:bookmarkEnd w:id="368"/>
          </w:p>
        </w:tc>
      </w:tr>
    </w:tbl>
    <w:p w14:paraId="0E072856" w14:textId="77777777" w:rsidR="00135BE3" w:rsidRDefault="00135BE3">
      <w:pPr>
        <w:pStyle w:val="SectionSubheading"/>
      </w:pPr>
      <w:bookmarkStart w:id="369" w:name="_Toc232125078"/>
      <w:bookmarkStart w:id="370" w:name="_Toc319763157"/>
      <w:bookmarkStart w:id="371" w:name="_Toc319763882"/>
      <w:bookmarkEnd w:id="357"/>
      <w:bookmarkEnd w:id="358"/>
      <w:bookmarkEnd w:id="359"/>
      <w:bookmarkEnd w:id="360"/>
      <w:r>
        <w:t>Определение</w:t>
      </w:r>
      <w:bookmarkEnd w:id="369"/>
      <w:bookmarkEnd w:id="370"/>
      <w:bookmarkEnd w:id="371"/>
    </w:p>
    <w:p w14:paraId="43A3161A" w14:textId="17EDEA61" w:rsidR="00135BE3" w:rsidRPr="00FB47B3" w:rsidRDefault="00F94EC8">
      <w:pPr>
        <w:pStyle w:val="SectionContent"/>
        <w:rPr>
          <w:lang w:val="ru-RU"/>
        </w:rPr>
      </w:pPr>
      <w:r w:rsidRPr="00FB47B3">
        <w:rPr>
          <w:lang w:val="ru-RU"/>
        </w:rPr>
        <w:t>Карты или протекторы в колоде игрока различаются таким образом, с помощью которого можно отличить такие карты в библиотеке. Такие различия включают в себя потертости, следы от ногтей, цвет, загнутые уголки и погнутые фольгированные карты.</w:t>
      </w:r>
    </w:p>
    <w:p w14:paraId="6293B963" w14:textId="77777777" w:rsidR="00135BE3" w:rsidRDefault="00135BE3">
      <w:pPr>
        <w:pStyle w:val="SectionSubheading"/>
      </w:pPr>
      <w:bookmarkStart w:id="372" w:name="_Toc232125079"/>
      <w:bookmarkStart w:id="373" w:name="_Toc319763158"/>
      <w:bookmarkStart w:id="374" w:name="_Toc319763883"/>
      <w:r>
        <w:t>Примеры</w:t>
      </w:r>
      <w:bookmarkEnd w:id="372"/>
      <w:bookmarkEnd w:id="373"/>
      <w:bookmarkEnd w:id="374"/>
    </w:p>
    <w:p w14:paraId="583BF1EA" w14:textId="6A1818AF" w:rsidR="00135BE3" w:rsidRPr="00FB47B3" w:rsidRDefault="00135BE3">
      <w:pPr>
        <w:pStyle w:val="SectionContent"/>
        <w:numPr>
          <w:ilvl w:val="0"/>
          <w:numId w:val="28"/>
        </w:numPr>
        <w:rPr>
          <w:lang w:val="ru-RU"/>
        </w:rPr>
      </w:pPr>
      <w:r w:rsidRPr="00FB47B3">
        <w:rPr>
          <w:lang w:val="ru-RU"/>
        </w:rPr>
        <w:t xml:space="preserve">У игрока есть небольшие метки на некоторых кармашках. Метки находятся на Горе, Локсодонском Иерархе и Спирали Молний. </w:t>
      </w:r>
    </w:p>
    <w:p w14:paraId="0EBC8DE1" w14:textId="7E5AD436" w:rsidR="00135BE3" w:rsidRPr="00FB47B3" w:rsidRDefault="00135BE3">
      <w:pPr>
        <w:pStyle w:val="SectionContent"/>
        <w:numPr>
          <w:ilvl w:val="0"/>
          <w:numId w:val="28"/>
        </w:numPr>
        <w:rPr>
          <w:lang w:val="ru-RU"/>
        </w:rPr>
      </w:pPr>
      <w:r w:rsidRPr="00FB47B3">
        <w:rPr>
          <w:lang w:val="ru-RU"/>
        </w:rPr>
        <w:t>У игрока в колоде находятся несколько фольгированных карт, которые явно отличаются от остальных карт колоды.</w:t>
      </w:r>
    </w:p>
    <w:p w14:paraId="6BB13F5F" w14:textId="48512E30" w:rsidR="00255C6C" w:rsidRPr="00FB47B3" w:rsidRDefault="00255C6C">
      <w:pPr>
        <w:pStyle w:val="SectionContent"/>
        <w:numPr>
          <w:ilvl w:val="0"/>
          <w:numId w:val="28"/>
        </w:numPr>
        <w:rPr>
          <w:lang w:val="ru-RU"/>
        </w:rPr>
      </w:pPr>
      <w:r w:rsidRPr="00FB47B3">
        <w:rPr>
          <w:lang w:val="ru-RU"/>
        </w:rPr>
        <w:t>В колоде без кармашков у базовых земель рубашка заметно светлее остальных карт.</w:t>
      </w:r>
    </w:p>
    <w:p w14:paraId="729BAB7B" w14:textId="77777777" w:rsidR="00135BE3" w:rsidRPr="00FB47B3" w:rsidRDefault="00135BE3">
      <w:pPr>
        <w:pStyle w:val="SectionSubheading"/>
        <w:rPr>
          <w:lang w:val="ru-RU"/>
        </w:rPr>
      </w:pPr>
      <w:bookmarkStart w:id="375" w:name="_Toc232125080"/>
      <w:bookmarkStart w:id="376" w:name="_Toc319763159"/>
      <w:bookmarkStart w:id="377" w:name="_Toc319763884"/>
      <w:r w:rsidRPr="00FB47B3">
        <w:rPr>
          <w:lang w:val="ru-RU"/>
        </w:rPr>
        <w:t>Философия</w:t>
      </w:r>
      <w:bookmarkEnd w:id="375"/>
      <w:bookmarkEnd w:id="376"/>
      <w:bookmarkEnd w:id="377"/>
    </w:p>
    <w:p w14:paraId="590E771B" w14:textId="77777777" w:rsidR="00135BE3" w:rsidRPr="00FB47B3" w:rsidRDefault="00135BE3">
      <w:pPr>
        <w:pStyle w:val="SectionContent"/>
        <w:rPr>
          <w:lang w:val="ru-RU"/>
        </w:rPr>
      </w:pPr>
      <w:r w:rsidRPr="00FB47B3">
        <w:rPr>
          <w:lang w:val="ru-RU"/>
        </w:rPr>
        <w:t xml:space="preserve">Карты и кармашки часто пачкаются во время турнира, и пока игрок не пытается получить от этого преимущество, в большинстве случаев достаточно просто обратить внимание на ситуацию. Обратите внимание, что практически все кармашки можно расценить как немного помеченные, и судьи должны об этом помнить, вынося наказания. В случае помеченных карт очень важно порекомендовать игроку перемешивать карты и кармашки перед процессом «одевания».  </w:t>
      </w:r>
    </w:p>
    <w:p w14:paraId="0871CEAC" w14:textId="77777777" w:rsidR="006B247F" w:rsidRPr="00FB47B3" w:rsidRDefault="006B247F">
      <w:pPr>
        <w:pStyle w:val="SectionContent"/>
        <w:rPr>
          <w:lang w:val="ru-RU"/>
        </w:rPr>
      </w:pPr>
    </w:p>
    <w:p w14:paraId="11124F5D" w14:textId="16452CB4" w:rsidR="006B247F" w:rsidRPr="00FB47B3" w:rsidRDefault="006B247F">
      <w:pPr>
        <w:pStyle w:val="SectionContent"/>
        <w:rPr>
          <w:lang w:val="ru-RU"/>
        </w:rPr>
      </w:pPr>
      <w:r w:rsidRPr="00FB47B3">
        <w:rPr>
          <w:lang w:val="ru-RU"/>
        </w:rPr>
        <w:t>Это нарушение применяется только к картам, находящимся в колоде. Помеченные протекторы на картах сайдборда не являются нарушением, пока их они не окажутся в основной колоде без замены протекторов. Судьям рекомендуется рассказывать игрокам об обнаруженных пометках на картах сайдборда за исключением случаев, требующих дальнейшего расследования.</w:t>
      </w:r>
    </w:p>
    <w:p w14:paraId="1AFC3687" w14:textId="77777777" w:rsidR="00135BE3" w:rsidRPr="00FB47B3" w:rsidRDefault="00135BE3">
      <w:pPr>
        <w:pStyle w:val="SectionSubheading"/>
        <w:rPr>
          <w:lang w:val="ru-RU"/>
        </w:rPr>
      </w:pPr>
      <w:bookmarkStart w:id="378" w:name="_Toc319763160"/>
      <w:bookmarkStart w:id="379" w:name="_Toc319763885"/>
      <w:r w:rsidRPr="00FB47B3">
        <w:rPr>
          <w:lang w:val="ru-RU"/>
        </w:rPr>
        <w:t>Дополнительные действия</w:t>
      </w:r>
      <w:bookmarkEnd w:id="378"/>
      <w:bookmarkEnd w:id="379"/>
    </w:p>
    <w:p w14:paraId="08499718" w14:textId="77777777" w:rsidR="00826BE1" w:rsidRPr="00FB47B3" w:rsidRDefault="00135BE3">
      <w:pPr>
        <w:pStyle w:val="SectionContent"/>
        <w:rPr>
          <w:lang w:val="ru-RU"/>
        </w:rPr>
      </w:pPr>
      <w:r w:rsidRPr="00FB47B3">
        <w:rPr>
          <w:lang w:val="ru-RU"/>
        </w:rPr>
        <w:t xml:space="preserve">Игрок должен заменить карты или кармашки на непомеченные аналоги или «одеть» колоду в кармашки, чтобы скрыть метки на картах. Если сами карты были помечены в процессе игры на турнире, главный судья может выдать прокси-карты. </w:t>
      </w:r>
    </w:p>
    <w:p w14:paraId="5C846413" w14:textId="77777777" w:rsidR="00826BE1" w:rsidRPr="00FB47B3" w:rsidRDefault="00826BE1">
      <w:pPr>
        <w:pStyle w:val="SectionContent"/>
        <w:rPr>
          <w:lang w:val="ru-RU"/>
        </w:rPr>
      </w:pPr>
    </w:p>
    <w:p w14:paraId="58C4AC36" w14:textId="20F57E36" w:rsidR="00135BE3" w:rsidRPr="00FB47B3" w:rsidRDefault="00826BE1">
      <w:pPr>
        <w:pStyle w:val="SectionContent"/>
        <w:rPr>
          <w:lang w:val="ru-RU"/>
        </w:rPr>
      </w:pPr>
      <w:r w:rsidRPr="00FB47B3">
        <w:rPr>
          <w:b/>
          <w:lang w:val="ru-RU"/>
        </w:rPr>
        <w:t>Ужесточение наказания</w:t>
      </w:r>
      <w:r w:rsidRPr="00FB47B3">
        <w:rPr>
          <w:lang w:val="ru-RU"/>
        </w:rPr>
        <w:t xml:space="preserve">: </w:t>
      </w:r>
      <w:r w:rsidR="00135BE3">
        <w:t>e</w:t>
      </w:r>
      <w:r w:rsidR="00135BE3" w:rsidRPr="00FB47B3">
        <w:rPr>
          <w:lang w:val="ru-RU"/>
        </w:rPr>
        <w:t>сли игрок не находит карт на замену, их можно заманить любой комбинацией из Равнин, Островов, Болот, Гор или Лесов. Так как деклист придется исправлять, наказанием будет являться проигрыш партии. Это изменение может быть позже отменено, если игрок найдет замену меченым картам без дополнительных наказаний.</w:t>
      </w:r>
    </w:p>
    <w:p w14:paraId="0C0F8549" w14:textId="77777777" w:rsidR="00135BE3" w:rsidRPr="00FB47B3" w:rsidRDefault="00135BE3">
      <w:pPr>
        <w:pStyle w:val="SectionContent"/>
        <w:rPr>
          <w:lang w:val="ru-RU"/>
        </w:rPr>
      </w:pPr>
    </w:p>
    <w:p w14:paraId="4A790A0D" w14:textId="0863778A" w:rsidR="00135BE3" w:rsidRPr="00FB47B3" w:rsidRDefault="00D86214">
      <w:pPr>
        <w:pStyle w:val="SectionContent"/>
        <w:rPr>
          <w:lang w:val="ru-RU"/>
        </w:rPr>
      </w:pPr>
      <w:r w:rsidRPr="00FB47B3">
        <w:rPr>
          <w:b/>
          <w:lang w:val="ru-RU"/>
        </w:rPr>
        <w:t>Ужесточение наказания</w:t>
      </w:r>
      <w:r w:rsidRPr="00FB47B3">
        <w:rPr>
          <w:lang w:val="ru-RU"/>
        </w:rPr>
        <w:t>: если главный судья полагает, что владелец колоды может получить существенное преимущество, заметив пометки, наказанием будет проигрыш партии.</w:t>
      </w:r>
    </w:p>
    <w:p w14:paraId="5F940780" w14:textId="75B29B7C" w:rsidR="005676E7" w:rsidRPr="00FB47B3" w:rsidRDefault="005676E7">
      <w:pPr>
        <w:rPr>
          <w:b/>
          <w:bCs/>
          <w:smallCaps/>
          <w:kern w:val="32"/>
          <w:szCs w:val="32"/>
          <w:lang w:val="ru-RU"/>
        </w:rPr>
      </w:pPr>
      <w:bookmarkStart w:id="380" w:name="_Toc232125087"/>
      <w:bookmarkStart w:id="381" w:name="_Toc232125178"/>
      <w:bookmarkStart w:id="382" w:name="_Toc186265228"/>
      <w:bookmarkStart w:id="383" w:name="_Toc313633137"/>
    </w:p>
    <w:tbl>
      <w:tblPr>
        <w:tblStyle w:val="TableGrid"/>
        <w:tblW w:w="0" w:type="auto"/>
        <w:tblCellMar>
          <w:left w:w="115" w:type="dxa"/>
          <w:right w:w="115" w:type="dxa"/>
        </w:tblCellMar>
        <w:tblLook w:val="04A0" w:firstRow="1" w:lastRow="0" w:firstColumn="1" w:lastColumn="0" w:noHBand="0" w:noVBand="1"/>
      </w:tblPr>
      <w:tblGrid>
        <w:gridCol w:w="8013"/>
        <w:gridCol w:w="2062"/>
      </w:tblGrid>
      <w:tr w:rsidR="005676E7" w14:paraId="7DF203EC" w14:textId="77777777" w:rsidTr="005676E7">
        <w:tc>
          <w:tcPr>
            <w:tcW w:w="8388" w:type="dxa"/>
            <w:tcBorders>
              <w:top w:val="nil"/>
              <w:left w:val="nil"/>
              <w:bottom w:val="nil"/>
              <w:right w:val="single" w:sz="4" w:space="0" w:color="auto"/>
            </w:tcBorders>
          </w:tcPr>
          <w:p w14:paraId="4CF0A4A6" w14:textId="191DA6D8" w:rsidR="005676E7" w:rsidRDefault="005676E7" w:rsidP="005676E7">
            <w:pPr>
              <w:pStyle w:val="PenaltyHeading"/>
            </w:pPr>
            <w:bookmarkStart w:id="384" w:name="_Toc518827447"/>
            <w:r>
              <w:lastRenderedPageBreak/>
              <w:t>3.9      Турнирное нарушение — Недостаточное перетасовывание</w:t>
            </w:r>
            <w:bookmarkEnd w:id="384"/>
          </w:p>
        </w:tc>
        <w:tc>
          <w:tcPr>
            <w:tcW w:w="1908" w:type="dxa"/>
            <w:tcBorders>
              <w:left w:val="single" w:sz="4" w:space="0" w:color="auto"/>
            </w:tcBorders>
          </w:tcPr>
          <w:p w14:paraId="46E94467" w14:textId="77777777" w:rsidR="005676E7" w:rsidRDefault="005676E7" w:rsidP="005676E7">
            <w:pPr>
              <w:pStyle w:val="PenaltyBox"/>
            </w:pPr>
            <w:r>
              <w:t>Предупреждение</w:t>
            </w:r>
          </w:p>
        </w:tc>
      </w:tr>
    </w:tbl>
    <w:p w14:paraId="488D7323" w14:textId="77777777" w:rsidR="005676E7" w:rsidRDefault="005676E7" w:rsidP="005676E7">
      <w:pPr>
        <w:pStyle w:val="SectionSubheading"/>
      </w:pPr>
      <w:r>
        <w:t>Определение</w:t>
      </w:r>
    </w:p>
    <w:p w14:paraId="7586F009" w14:textId="459645DA" w:rsidR="005676E7" w:rsidRPr="00FB47B3" w:rsidRDefault="005676E7" w:rsidP="005676E7">
      <w:pPr>
        <w:pStyle w:val="SectionContent"/>
        <w:rPr>
          <w:lang w:val="ru-RU"/>
        </w:rPr>
      </w:pPr>
      <w:r w:rsidRPr="00FB47B3">
        <w:rPr>
          <w:lang w:val="ru-RU"/>
        </w:rPr>
        <w:t xml:space="preserve">Игрок непреднамеренно недостаточно перетасовал свою колоду или ее часть перед тем, как отдать ее оппоненту для дополнительного перемешивания или же не предоставил колоду оппоненту для дополнительного Колода считается неперетасованной, если судья считает, что игрок может знать положение или распределение одной или нескольких карт в его колоде. </w:t>
      </w:r>
    </w:p>
    <w:p w14:paraId="54B37FCE" w14:textId="77777777" w:rsidR="005676E7" w:rsidRDefault="005676E7" w:rsidP="005676E7">
      <w:pPr>
        <w:pStyle w:val="SectionSubheading"/>
      </w:pPr>
      <w:r>
        <w:t>Примеры</w:t>
      </w:r>
    </w:p>
    <w:p w14:paraId="053AE977" w14:textId="3102931D" w:rsidR="005676E7" w:rsidRPr="00FB47B3" w:rsidRDefault="005676E7" w:rsidP="005676E7">
      <w:pPr>
        <w:pStyle w:val="SectionContent"/>
        <w:numPr>
          <w:ilvl w:val="0"/>
          <w:numId w:val="24"/>
        </w:numPr>
        <w:rPr>
          <w:lang w:val="ru-RU"/>
        </w:rPr>
      </w:pPr>
      <w:r w:rsidRPr="00FB47B3">
        <w:rPr>
          <w:lang w:val="ru-RU"/>
        </w:rPr>
        <w:t>Игрок забыл перетасовать колоду после того, как искал в ней карту.</w:t>
      </w:r>
    </w:p>
    <w:p w14:paraId="401B35B9" w14:textId="4AD28DFC" w:rsidR="005676E7" w:rsidRPr="00FB47B3" w:rsidRDefault="005676E7" w:rsidP="005676E7">
      <w:pPr>
        <w:pStyle w:val="SectionContent"/>
        <w:numPr>
          <w:ilvl w:val="0"/>
          <w:numId w:val="24"/>
        </w:numPr>
        <w:rPr>
          <w:lang w:val="ru-RU"/>
        </w:rPr>
      </w:pPr>
      <w:r w:rsidRPr="00FB47B3">
        <w:rPr>
          <w:lang w:val="ru-RU"/>
        </w:rPr>
        <w:t>Игрок поискал в колоде карту, затем перетасовал ее одиночной врезкой и предоставил оппоненту.</w:t>
      </w:r>
    </w:p>
    <w:p w14:paraId="6EE8DC96" w14:textId="0A9DDD35" w:rsidR="005676E7" w:rsidRPr="00FB47B3" w:rsidRDefault="005676E7" w:rsidP="005676E7">
      <w:pPr>
        <w:pStyle w:val="SectionContent"/>
        <w:numPr>
          <w:ilvl w:val="0"/>
          <w:numId w:val="24"/>
        </w:numPr>
        <w:rPr>
          <w:lang w:val="ru-RU"/>
        </w:rPr>
      </w:pPr>
      <w:r w:rsidRPr="00FB47B3">
        <w:rPr>
          <w:lang w:val="ru-RU"/>
        </w:rPr>
        <w:t>Игрок не перетасовал часть колоды, которая была показана в процессе разрешения способности Каскад.</w:t>
      </w:r>
    </w:p>
    <w:p w14:paraId="76635349" w14:textId="77777777" w:rsidR="005676E7" w:rsidRPr="00FB47B3" w:rsidRDefault="005676E7" w:rsidP="005676E7">
      <w:pPr>
        <w:pStyle w:val="SectionSubheading"/>
        <w:rPr>
          <w:lang w:val="ru-RU"/>
        </w:rPr>
      </w:pPr>
      <w:r w:rsidRPr="00FB47B3">
        <w:rPr>
          <w:lang w:val="ru-RU"/>
        </w:rPr>
        <w:t>Философия</w:t>
      </w:r>
    </w:p>
    <w:p w14:paraId="5B7F0DD4" w14:textId="77777777" w:rsidR="005676E7" w:rsidRPr="00FB47B3" w:rsidRDefault="005676E7" w:rsidP="005676E7">
      <w:pPr>
        <w:pStyle w:val="SectionContent"/>
        <w:rPr>
          <w:lang w:val="ru-RU"/>
        </w:rPr>
      </w:pPr>
      <w:r w:rsidRPr="00FB47B3">
        <w:rPr>
          <w:lang w:val="ru-RU"/>
        </w:rPr>
        <w:t>Игроки должны тщательно тасовать свою колоду, когда это необходимо, и должны обладать соответствующими навыками и пониманием смысла процедуры. Однако, так как у оппонента всегда есть возможность перетасовать колоду последним, возможность для получения преимущества незначительна, если игроки следуют турнирной политике.</w:t>
      </w:r>
    </w:p>
    <w:p w14:paraId="34427707" w14:textId="77777777" w:rsidR="005676E7" w:rsidRPr="00FB47B3" w:rsidRDefault="005676E7" w:rsidP="005676E7">
      <w:pPr>
        <w:pStyle w:val="SectionContent"/>
        <w:rPr>
          <w:lang w:val="ru-RU"/>
        </w:rPr>
      </w:pPr>
    </w:p>
    <w:p w14:paraId="74DD086E" w14:textId="77777777" w:rsidR="005676E7" w:rsidRPr="00FB47B3" w:rsidRDefault="005676E7" w:rsidP="005676E7">
      <w:pPr>
        <w:pStyle w:val="SectionContent"/>
        <w:rPr>
          <w:lang w:val="ru-RU"/>
        </w:rPr>
      </w:pPr>
      <w:r w:rsidRPr="00FB47B3">
        <w:rPr>
          <w:lang w:val="ru-RU"/>
        </w:rPr>
        <w:t>Как только игрок увидел несколько карт в колоде, в том числе во время перетасовывания, она перестает считаться перетасованной, даже если он узнал положение всего одной или двух карт. Игроки должны тасовать колоду аккуратно, чтобы не показывать карты себе, партнерам по команде или соперникам.</w:t>
      </w:r>
    </w:p>
    <w:p w14:paraId="5E994956" w14:textId="77777777" w:rsidR="005676E7" w:rsidRPr="00FB47B3" w:rsidRDefault="005676E7" w:rsidP="005676E7">
      <w:pPr>
        <w:pStyle w:val="SectionContent"/>
        <w:rPr>
          <w:lang w:val="ru-RU"/>
        </w:rPr>
      </w:pPr>
    </w:p>
    <w:p w14:paraId="399F5F4E" w14:textId="653BF9DE" w:rsidR="005676E7" w:rsidRPr="00FB47B3" w:rsidRDefault="005676E7" w:rsidP="005676E7">
      <w:pPr>
        <w:pStyle w:val="SectionContent"/>
        <w:rPr>
          <w:lang w:val="ru-RU"/>
        </w:rPr>
      </w:pPr>
      <w:r w:rsidRPr="00FB47B3">
        <w:rPr>
          <w:lang w:val="ru-RU"/>
        </w:rPr>
        <w:t xml:space="preserve">Игрокам следует тасовать колоду несколькими способами. Тасовать колоду, раскладывая ее на кучки, разрешается только один раз в начале игры. Любые предварительные манипуляции с колодой (например, равномерное распределение земель) допустимы, если впоследствии колода будет тщательно перетасована. </w:t>
      </w:r>
    </w:p>
    <w:p w14:paraId="3217FEDD" w14:textId="77777777" w:rsidR="005676E7" w:rsidRPr="00FB47B3" w:rsidRDefault="005676E7" w:rsidP="005676E7">
      <w:pPr>
        <w:pStyle w:val="SectionSubheading"/>
        <w:rPr>
          <w:lang w:val="ru-RU"/>
        </w:rPr>
      </w:pPr>
      <w:r w:rsidRPr="00FB47B3">
        <w:rPr>
          <w:lang w:val="ru-RU"/>
        </w:rPr>
        <w:t>Дополнительные действия</w:t>
      </w:r>
    </w:p>
    <w:p w14:paraId="153B64BF" w14:textId="148AEA6F" w:rsidR="003C2FEB" w:rsidRPr="00FB47B3" w:rsidRDefault="005676E7" w:rsidP="005F438C">
      <w:pPr>
        <w:pStyle w:val="SectionContent"/>
        <w:rPr>
          <w:b/>
          <w:bCs/>
          <w:smallCaps/>
          <w:kern w:val="32"/>
          <w:szCs w:val="32"/>
          <w:lang w:val="ru-RU"/>
        </w:rPr>
      </w:pPr>
      <w:r w:rsidRPr="00FB47B3">
        <w:rPr>
          <w:lang w:val="ru-RU"/>
        </w:rPr>
        <w:t>Тщательно перемешайте нужную часть колоды.</w:t>
      </w:r>
    </w:p>
    <w:p w14:paraId="0269F3E4" w14:textId="77777777" w:rsidR="006544CB" w:rsidRPr="00FB47B3" w:rsidRDefault="006544CB">
      <w:pPr>
        <w:rPr>
          <w:b/>
          <w:bCs/>
          <w:smallCaps/>
          <w:kern w:val="32"/>
          <w:szCs w:val="32"/>
          <w:lang w:val="ru-RU"/>
        </w:rPr>
      </w:pPr>
      <w:bookmarkStart w:id="385" w:name="_Toc319761707"/>
      <w:bookmarkStart w:id="386" w:name="_Toc319761904"/>
      <w:bookmarkStart w:id="387" w:name="_Toc319762360"/>
      <w:bookmarkStart w:id="388" w:name="_Toc319763161"/>
      <w:bookmarkStart w:id="389" w:name="_Toc319763653"/>
      <w:bookmarkStart w:id="390" w:name="_Toc319763886"/>
      <w:r w:rsidRPr="00FB47B3">
        <w:rPr>
          <w:lang w:val="ru-RU"/>
        </w:rPr>
        <w:br w:type="page"/>
      </w:r>
    </w:p>
    <w:p w14:paraId="18E4C1A9" w14:textId="6010DFE3" w:rsidR="00135BE3" w:rsidRPr="00FB47B3" w:rsidRDefault="00135BE3">
      <w:pPr>
        <w:pStyle w:val="SectionTitle"/>
        <w:rPr>
          <w:lang w:val="ru-RU"/>
        </w:rPr>
      </w:pPr>
      <w:bookmarkStart w:id="391" w:name="_Toc518827448"/>
      <w:r w:rsidRPr="00FB47B3">
        <w:rPr>
          <w:lang w:val="ru-RU"/>
        </w:rPr>
        <w:lastRenderedPageBreak/>
        <w:t>4.</w:t>
      </w:r>
      <w:r w:rsidRPr="00FB47B3">
        <w:rPr>
          <w:lang w:val="ru-RU"/>
        </w:rPr>
        <w:tab/>
        <w:t>Неспортивное поведение</w:t>
      </w:r>
      <w:bookmarkEnd w:id="380"/>
      <w:bookmarkEnd w:id="381"/>
      <w:bookmarkEnd w:id="382"/>
      <w:bookmarkEnd w:id="383"/>
      <w:bookmarkEnd w:id="385"/>
      <w:bookmarkEnd w:id="386"/>
      <w:bookmarkEnd w:id="387"/>
      <w:bookmarkEnd w:id="388"/>
      <w:bookmarkEnd w:id="389"/>
      <w:bookmarkEnd w:id="390"/>
      <w:bookmarkEnd w:id="391"/>
    </w:p>
    <w:p w14:paraId="1AE63DB9" w14:textId="38338321" w:rsidR="00135BE3" w:rsidRPr="00FB47B3" w:rsidRDefault="00135BE3">
      <w:pPr>
        <w:pStyle w:val="SectionContent"/>
        <w:rPr>
          <w:lang w:val="ru-RU"/>
        </w:rPr>
      </w:pPr>
      <w:r w:rsidRPr="00FB47B3">
        <w:rPr>
          <w:lang w:val="ru-RU"/>
        </w:rPr>
        <w:t xml:space="preserve">Неспортивным называется поведение, явно несущее угрозу безопасности, целостности, уровню комфорта и состязательности турнира. </w:t>
      </w:r>
    </w:p>
    <w:p w14:paraId="0DDAA712" w14:textId="77777777" w:rsidR="00135BE3" w:rsidRPr="00FB47B3" w:rsidRDefault="00135BE3">
      <w:pPr>
        <w:pStyle w:val="SectionContent"/>
        <w:rPr>
          <w:lang w:val="ru-RU"/>
        </w:rPr>
      </w:pPr>
    </w:p>
    <w:p w14:paraId="70C88F0F" w14:textId="77777777" w:rsidR="00135BE3" w:rsidRPr="00FB47B3" w:rsidRDefault="00135BE3">
      <w:pPr>
        <w:pStyle w:val="SectionContent"/>
        <w:rPr>
          <w:lang w:val="ru-RU"/>
        </w:rPr>
      </w:pPr>
      <w:r w:rsidRPr="00FB47B3">
        <w:rPr>
          <w:lang w:val="ru-RU"/>
        </w:rPr>
        <w:t>Неспортивное поведение — это не то же самое, что и отсутствие спортивного поведения.  Есть множество вариантов «соревновательного» поведения, которое не назовешь ни «благородным», ни «спортивным», однако оно не квалифицируется как «неспортивное». Главный судья — последняя инстанция, определяющая, что является неспортивным поведением.</w:t>
      </w:r>
    </w:p>
    <w:p w14:paraId="5925192D" w14:textId="77777777" w:rsidR="00135BE3" w:rsidRPr="00FB47B3" w:rsidRDefault="00135BE3">
      <w:pPr>
        <w:pStyle w:val="SectionContent"/>
        <w:rPr>
          <w:lang w:val="ru-RU"/>
        </w:rPr>
      </w:pPr>
    </w:p>
    <w:p w14:paraId="7F43AE62" w14:textId="5E7945FC" w:rsidR="00135BE3" w:rsidRPr="00FB47B3" w:rsidRDefault="00135BE3">
      <w:pPr>
        <w:pStyle w:val="SectionContent"/>
        <w:rPr>
          <w:lang w:val="ru-RU"/>
        </w:rPr>
      </w:pPr>
      <w:r w:rsidRPr="00FB47B3">
        <w:rPr>
          <w:lang w:val="ru-RU"/>
        </w:rPr>
        <w:t xml:space="preserve">Судьи должны сообщать игрокам, что в их поведении представляет угрозу. Игроки обязаны немедленно исправить ситуацию и свое поведение. Хотя необходимо объяснить игроку всю серьезность его поступков, судьи должны вначале приложить все силы, чтоб нейтрализовать ситуацию, а затем разбираться с нарушениями и наказаниями. </w:t>
      </w:r>
    </w:p>
    <w:tbl>
      <w:tblPr>
        <w:tblStyle w:val="TableGrid"/>
        <w:tblW w:w="0" w:type="auto"/>
        <w:tblCellMar>
          <w:left w:w="115" w:type="dxa"/>
          <w:right w:w="115" w:type="dxa"/>
        </w:tblCellMar>
        <w:tblLook w:val="04A0" w:firstRow="1" w:lastRow="0" w:firstColumn="1" w:lastColumn="0" w:noHBand="0" w:noVBand="1"/>
      </w:tblPr>
      <w:tblGrid>
        <w:gridCol w:w="8018"/>
        <w:gridCol w:w="2062"/>
      </w:tblGrid>
      <w:tr w:rsidR="00E62A7E" w:rsidRPr="00D22B64" w14:paraId="17B27D7D" w14:textId="77777777" w:rsidTr="00534BC3">
        <w:tc>
          <w:tcPr>
            <w:tcW w:w="8388" w:type="dxa"/>
            <w:tcBorders>
              <w:top w:val="nil"/>
              <w:left w:val="nil"/>
              <w:bottom w:val="nil"/>
              <w:right w:val="nil"/>
            </w:tcBorders>
          </w:tcPr>
          <w:p w14:paraId="36D410E8" w14:textId="77777777" w:rsidR="00E62A7E" w:rsidRPr="00FB47B3" w:rsidRDefault="00E62A7E" w:rsidP="00534BC3">
            <w:pPr>
              <w:pStyle w:val="PenaltyHeading"/>
              <w:rPr>
                <w:lang w:val="ru-RU"/>
              </w:rPr>
            </w:pPr>
            <w:bookmarkStart w:id="392" w:name="_Toc232125088"/>
            <w:bookmarkStart w:id="393" w:name="_Toc232125179"/>
            <w:bookmarkStart w:id="394" w:name="_Toc186265229"/>
            <w:bookmarkStart w:id="395" w:name="_Toc313633138"/>
          </w:p>
        </w:tc>
        <w:tc>
          <w:tcPr>
            <w:tcW w:w="1908" w:type="dxa"/>
            <w:tcBorders>
              <w:top w:val="nil"/>
              <w:left w:val="nil"/>
              <w:bottom w:val="nil"/>
              <w:right w:val="nil"/>
            </w:tcBorders>
          </w:tcPr>
          <w:p w14:paraId="00996489" w14:textId="77777777" w:rsidR="00E62A7E" w:rsidRPr="00FB47B3" w:rsidRDefault="00E62A7E" w:rsidP="00534BC3">
            <w:pPr>
              <w:pStyle w:val="PenaltyHeading"/>
              <w:jc w:val="center"/>
              <w:rPr>
                <w:lang w:val="ru-RU"/>
              </w:rPr>
            </w:pPr>
          </w:p>
        </w:tc>
      </w:tr>
      <w:tr w:rsidR="00E62A7E" w14:paraId="45933BE3" w14:textId="77777777" w:rsidTr="00534BC3">
        <w:tc>
          <w:tcPr>
            <w:tcW w:w="8388" w:type="dxa"/>
            <w:tcBorders>
              <w:top w:val="nil"/>
              <w:left w:val="nil"/>
              <w:bottom w:val="nil"/>
              <w:right w:val="single" w:sz="4" w:space="0" w:color="auto"/>
            </w:tcBorders>
          </w:tcPr>
          <w:p w14:paraId="3584F436" w14:textId="1E20EACB" w:rsidR="00E62A7E" w:rsidRDefault="00E62A7E" w:rsidP="00534BC3">
            <w:pPr>
              <w:pStyle w:val="PenaltyHeading"/>
            </w:pPr>
            <w:bookmarkStart w:id="396" w:name="_Toc319761708"/>
            <w:bookmarkStart w:id="397" w:name="_Toc319761905"/>
            <w:bookmarkStart w:id="398" w:name="_Toc319762361"/>
            <w:bookmarkStart w:id="399" w:name="_Toc319763162"/>
            <w:bookmarkStart w:id="400" w:name="_Toc319763654"/>
            <w:bookmarkStart w:id="401" w:name="_Toc319763887"/>
            <w:bookmarkStart w:id="402" w:name="_Toc518827449"/>
            <w:r>
              <w:t>4.1.      Неспортивное поведение — Несущественное</w:t>
            </w:r>
            <w:bookmarkEnd w:id="396"/>
            <w:bookmarkEnd w:id="397"/>
            <w:bookmarkEnd w:id="398"/>
            <w:bookmarkEnd w:id="399"/>
            <w:bookmarkEnd w:id="400"/>
            <w:bookmarkEnd w:id="401"/>
            <w:bookmarkEnd w:id="402"/>
          </w:p>
        </w:tc>
        <w:tc>
          <w:tcPr>
            <w:tcW w:w="1908" w:type="dxa"/>
            <w:tcBorders>
              <w:left w:val="single" w:sz="4" w:space="0" w:color="auto"/>
            </w:tcBorders>
          </w:tcPr>
          <w:p w14:paraId="48998BC1" w14:textId="77777777" w:rsidR="00E62A7E" w:rsidRDefault="00E62A7E" w:rsidP="00A05927">
            <w:pPr>
              <w:pStyle w:val="PenaltyBox"/>
            </w:pPr>
            <w:bookmarkStart w:id="403" w:name="_Toc319763163"/>
            <w:r>
              <w:t>Предупреждение</w:t>
            </w:r>
            <w:bookmarkEnd w:id="403"/>
          </w:p>
        </w:tc>
      </w:tr>
    </w:tbl>
    <w:p w14:paraId="0EA3A325" w14:textId="77777777" w:rsidR="00135BE3" w:rsidRDefault="00135BE3">
      <w:pPr>
        <w:pStyle w:val="SectionSubheading"/>
      </w:pPr>
      <w:bookmarkStart w:id="404" w:name="_Toc232125089"/>
      <w:bookmarkStart w:id="405" w:name="_Toc319763164"/>
      <w:bookmarkStart w:id="406" w:name="_Toc319763888"/>
      <w:bookmarkEnd w:id="392"/>
      <w:bookmarkEnd w:id="393"/>
      <w:bookmarkEnd w:id="394"/>
      <w:bookmarkEnd w:id="395"/>
      <w:r>
        <w:t>Определение</w:t>
      </w:r>
      <w:bookmarkEnd w:id="404"/>
      <w:bookmarkEnd w:id="405"/>
      <w:bookmarkEnd w:id="406"/>
    </w:p>
    <w:p w14:paraId="36B686ED" w14:textId="77777777" w:rsidR="00135BE3" w:rsidRPr="00FB47B3" w:rsidRDefault="00135BE3">
      <w:pPr>
        <w:pStyle w:val="SectionContent"/>
        <w:rPr>
          <w:lang w:val="ru-RU"/>
        </w:rPr>
      </w:pPr>
      <w:r w:rsidRPr="00FB47B3">
        <w:rPr>
          <w:lang w:val="ru-RU"/>
        </w:rPr>
        <w:t>Действия игрока мешают проведению турнира или его участникам. Они могут причинить дискомфорт окружающим, но определять, действительно ли это так в конкретном случае, не требуется.</w:t>
      </w:r>
    </w:p>
    <w:p w14:paraId="13630CB0" w14:textId="77777777" w:rsidR="00135BE3" w:rsidRDefault="00135BE3">
      <w:pPr>
        <w:pStyle w:val="SectionSubheading"/>
      </w:pPr>
      <w:bookmarkStart w:id="407" w:name="_Toc232125090"/>
      <w:bookmarkStart w:id="408" w:name="_Toc319763165"/>
      <w:bookmarkStart w:id="409" w:name="_Toc319763889"/>
      <w:r>
        <w:t>Примеры</w:t>
      </w:r>
      <w:bookmarkEnd w:id="407"/>
      <w:bookmarkEnd w:id="408"/>
      <w:bookmarkEnd w:id="409"/>
    </w:p>
    <w:p w14:paraId="59EA8691" w14:textId="77777777" w:rsidR="00135BE3" w:rsidRPr="00FB47B3" w:rsidRDefault="00135BE3">
      <w:pPr>
        <w:pStyle w:val="SectionContent"/>
        <w:numPr>
          <w:ilvl w:val="0"/>
          <w:numId w:val="29"/>
        </w:numPr>
        <w:rPr>
          <w:lang w:val="ru-RU"/>
        </w:rPr>
      </w:pPr>
      <w:r w:rsidRPr="00FB47B3">
        <w:rPr>
          <w:lang w:val="ru-RU"/>
        </w:rPr>
        <w:t xml:space="preserve">Игрок говорит слишком грубо или пошло. </w:t>
      </w:r>
    </w:p>
    <w:p w14:paraId="15393F39" w14:textId="6D7EB919" w:rsidR="00135BE3" w:rsidRPr="00FB47B3" w:rsidRDefault="00135BE3">
      <w:pPr>
        <w:pStyle w:val="SectionContent"/>
        <w:numPr>
          <w:ilvl w:val="0"/>
          <w:numId w:val="29"/>
        </w:numPr>
        <w:rPr>
          <w:lang w:val="ru-RU"/>
        </w:rPr>
      </w:pPr>
      <w:r w:rsidRPr="00FB47B3">
        <w:rPr>
          <w:lang w:val="ru-RU"/>
        </w:rPr>
        <w:t>Игрок неуместно требует от судьи выдать оппоненту наказание.</w:t>
      </w:r>
    </w:p>
    <w:p w14:paraId="503B1951" w14:textId="77777777" w:rsidR="00135BE3" w:rsidRPr="00FB47B3" w:rsidRDefault="00135BE3">
      <w:pPr>
        <w:pStyle w:val="SectionContent"/>
        <w:numPr>
          <w:ilvl w:val="0"/>
          <w:numId w:val="29"/>
        </w:numPr>
        <w:rPr>
          <w:lang w:val="ru-RU"/>
        </w:rPr>
      </w:pPr>
      <w:r w:rsidRPr="00FB47B3">
        <w:rPr>
          <w:lang w:val="ru-RU"/>
        </w:rPr>
        <w:t>Игрок апеллирует к главному судье не дожидаясь, пока полевой судья вынесет решение.</w:t>
      </w:r>
    </w:p>
    <w:p w14:paraId="06470754" w14:textId="318FEB25" w:rsidR="00135BE3" w:rsidRPr="00FB47B3" w:rsidRDefault="00135BE3">
      <w:pPr>
        <w:pStyle w:val="SectionContent"/>
        <w:numPr>
          <w:ilvl w:val="0"/>
          <w:numId w:val="29"/>
        </w:numPr>
        <w:rPr>
          <w:lang w:val="ru-RU"/>
        </w:rPr>
      </w:pPr>
      <w:r w:rsidRPr="00FB47B3">
        <w:rPr>
          <w:lang w:val="ru-RU"/>
        </w:rPr>
        <w:t>Игрок кидает свою колоду на пол после проигрыша.</w:t>
      </w:r>
    </w:p>
    <w:p w14:paraId="6DF0DF41" w14:textId="77777777" w:rsidR="00135BE3" w:rsidRPr="00FB47B3" w:rsidRDefault="00135BE3">
      <w:pPr>
        <w:pStyle w:val="SectionContent"/>
        <w:numPr>
          <w:ilvl w:val="0"/>
          <w:numId w:val="29"/>
        </w:numPr>
        <w:rPr>
          <w:lang w:val="ru-RU"/>
        </w:rPr>
      </w:pPr>
      <w:r w:rsidRPr="00FB47B3">
        <w:rPr>
          <w:lang w:val="ru-RU"/>
        </w:rPr>
        <w:t>Покидая игровой стол, игрок оставляет много мусора.</w:t>
      </w:r>
    </w:p>
    <w:p w14:paraId="1D625F31" w14:textId="2B3A617B" w:rsidR="007C7060" w:rsidRPr="00FB47B3" w:rsidRDefault="007C7060">
      <w:pPr>
        <w:pStyle w:val="SectionContent"/>
        <w:numPr>
          <w:ilvl w:val="0"/>
          <w:numId w:val="29"/>
        </w:numPr>
        <w:rPr>
          <w:lang w:val="ru-RU"/>
        </w:rPr>
      </w:pPr>
      <w:r w:rsidRPr="00FB47B3">
        <w:rPr>
          <w:lang w:val="ru-RU"/>
        </w:rPr>
        <w:t>Игрок не выполняет просьбу официального лица, например, просьбу покинуть игровую зону.</w:t>
      </w:r>
    </w:p>
    <w:p w14:paraId="4CB1B43A" w14:textId="77777777" w:rsidR="00135BE3" w:rsidRPr="00FB47B3" w:rsidRDefault="00135BE3">
      <w:pPr>
        <w:pStyle w:val="SectionSubheading"/>
        <w:rPr>
          <w:lang w:val="ru-RU"/>
        </w:rPr>
      </w:pPr>
      <w:bookmarkStart w:id="410" w:name="_Toc232125091"/>
      <w:bookmarkStart w:id="411" w:name="_Toc319763166"/>
      <w:bookmarkStart w:id="412" w:name="_Toc319763890"/>
      <w:r w:rsidRPr="00FB47B3">
        <w:rPr>
          <w:lang w:val="ru-RU"/>
        </w:rPr>
        <w:t>Философия</w:t>
      </w:r>
      <w:bookmarkEnd w:id="410"/>
      <w:bookmarkEnd w:id="411"/>
      <w:bookmarkEnd w:id="412"/>
    </w:p>
    <w:p w14:paraId="585BF966" w14:textId="793CB60A" w:rsidR="00135BE3" w:rsidRPr="00FB47B3" w:rsidRDefault="00135BE3">
      <w:pPr>
        <w:pStyle w:val="SectionContent"/>
        <w:rPr>
          <w:lang w:val="ru-RU"/>
        </w:rPr>
      </w:pPr>
      <w:r w:rsidRPr="00FB47B3">
        <w:rPr>
          <w:lang w:val="ru-RU"/>
        </w:rPr>
        <w:t>Все участники турнира имеют право ожидать приятную и безопасную атмосферу, и нарушителю спокойствия необходимо указать на то, что его действия вредят поддержанию такой атмосферы.</w:t>
      </w:r>
    </w:p>
    <w:p w14:paraId="5B7BA036" w14:textId="77777777" w:rsidR="00135BE3" w:rsidRPr="00FB47B3" w:rsidRDefault="00135BE3">
      <w:pPr>
        <w:pStyle w:val="SectionSubheading"/>
        <w:rPr>
          <w:lang w:val="ru-RU"/>
        </w:rPr>
      </w:pPr>
      <w:bookmarkStart w:id="413" w:name="_Toc319763167"/>
      <w:bookmarkStart w:id="414" w:name="_Toc319763891"/>
      <w:r w:rsidRPr="00FB47B3">
        <w:rPr>
          <w:lang w:val="ru-RU"/>
        </w:rPr>
        <w:t>Дополнительные действия</w:t>
      </w:r>
      <w:bookmarkEnd w:id="413"/>
      <w:bookmarkEnd w:id="414"/>
    </w:p>
    <w:p w14:paraId="30BE0F82" w14:textId="3C7E0D0F" w:rsidR="00E348C2" w:rsidRPr="00FB47B3" w:rsidRDefault="00135BE3">
      <w:pPr>
        <w:pStyle w:val="SectionContent"/>
        <w:rPr>
          <w:lang w:val="ru-RU"/>
        </w:rPr>
      </w:pPr>
      <w:r w:rsidRPr="00FB47B3">
        <w:rPr>
          <w:lang w:val="ru-RU"/>
        </w:rPr>
        <w:t>Игрок должен немедленно исправить поведение. В случае повторного нарушения этого типа (Неспортивное поведение — Несущественное), наказание должно быть ужесточено до проигрыша партии, даже если предыдущее нарушение имело другую природу. Если за повторное нарушение назначен Проигрыш партии, и это произошло в конце партии, допустимо применить наказание к следующей партии.</w:t>
      </w:r>
    </w:p>
    <w:p w14:paraId="39924C18" w14:textId="4B7D1A66" w:rsidR="00135BE3" w:rsidRPr="00FB47B3" w:rsidRDefault="00E348C2" w:rsidP="00E62A7E">
      <w:pPr>
        <w:rPr>
          <w:lang w:val="ru-RU"/>
        </w:rPr>
      </w:pPr>
      <w:r w:rsidRPr="00FB47B3">
        <w:rPr>
          <w:lang w:val="ru-RU"/>
        </w:rPr>
        <w:br w:type="page"/>
      </w:r>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E62A7E" w:rsidRPr="00D22B64" w14:paraId="19B05B81" w14:textId="77777777" w:rsidTr="00534BC3">
        <w:tc>
          <w:tcPr>
            <w:tcW w:w="8388" w:type="dxa"/>
            <w:tcBorders>
              <w:top w:val="nil"/>
              <w:left w:val="nil"/>
              <w:bottom w:val="nil"/>
              <w:right w:val="nil"/>
            </w:tcBorders>
          </w:tcPr>
          <w:p w14:paraId="30E6F946" w14:textId="77777777" w:rsidR="00E62A7E" w:rsidRPr="00FB47B3" w:rsidRDefault="00E62A7E" w:rsidP="00534BC3">
            <w:pPr>
              <w:pStyle w:val="PenaltyHeading"/>
              <w:rPr>
                <w:lang w:val="ru-RU"/>
              </w:rPr>
            </w:pPr>
            <w:bookmarkStart w:id="415" w:name="_Toc232125093"/>
            <w:bookmarkStart w:id="416" w:name="_Toc232125180"/>
            <w:bookmarkStart w:id="417" w:name="_Toc186265230"/>
            <w:bookmarkStart w:id="418" w:name="_Toc313633139"/>
          </w:p>
        </w:tc>
        <w:tc>
          <w:tcPr>
            <w:tcW w:w="1908" w:type="dxa"/>
            <w:tcBorders>
              <w:top w:val="nil"/>
              <w:left w:val="nil"/>
              <w:bottom w:val="nil"/>
              <w:right w:val="nil"/>
            </w:tcBorders>
          </w:tcPr>
          <w:p w14:paraId="27F5BF15" w14:textId="77777777" w:rsidR="00E62A7E" w:rsidRPr="00FB47B3" w:rsidRDefault="00E62A7E" w:rsidP="00534BC3">
            <w:pPr>
              <w:pStyle w:val="PenaltyHeading"/>
              <w:jc w:val="center"/>
              <w:rPr>
                <w:lang w:val="ru-RU"/>
              </w:rPr>
            </w:pPr>
          </w:p>
        </w:tc>
      </w:tr>
      <w:tr w:rsidR="00E62A7E" w14:paraId="39BBC516" w14:textId="77777777" w:rsidTr="00534BC3">
        <w:tc>
          <w:tcPr>
            <w:tcW w:w="8388" w:type="dxa"/>
            <w:tcBorders>
              <w:top w:val="nil"/>
              <w:left w:val="nil"/>
              <w:bottom w:val="nil"/>
              <w:right w:val="single" w:sz="4" w:space="0" w:color="auto"/>
            </w:tcBorders>
          </w:tcPr>
          <w:p w14:paraId="1DB3134C" w14:textId="3EB08C00" w:rsidR="00E62A7E" w:rsidRDefault="00E62A7E" w:rsidP="00E62A7E">
            <w:pPr>
              <w:pStyle w:val="PenaltyHeading"/>
            </w:pPr>
            <w:bookmarkStart w:id="419" w:name="_Toc319761709"/>
            <w:bookmarkStart w:id="420" w:name="_Toc319761906"/>
            <w:bookmarkStart w:id="421" w:name="_Toc319762362"/>
            <w:bookmarkStart w:id="422" w:name="_Toc319763168"/>
            <w:bookmarkStart w:id="423" w:name="_Toc319763655"/>
            <w:bookmarkStart w:id="424" w:name="_Toc319763892"/>
            <w:bookmarkStart w:id="425" w:name="_Toc518827450"/>
            <w:r>
              <w:t>4.2.      Неспортивное поведение — Существенное</w:t>
            </w:r>
            <w:bookmarkEnd w:id="419"/>
            <w:bookmarkEnd w:id="420"/>
            <w:bookmarkEnd w:id="421"/>
            <w:bookmarkEnd w:id="422"/>
            <w:bookmarkEnd w:id="423"/>
            <w:bookmarkEnd w:id="424"/>
            <w:bookmarkEnd w:id="425"/>
          </w:p>
        </w:tc>
        <w:tc>
          <w:tcPr>
            <w:tcW w:w="1908" w:type="dxa"/>
            <w:tcBorders>
              <w:left w:val="single" w:sz="4" w:space="0" w:color="auto"/>
            </w:tcBorders>
          </w:tcPr>
          <w:p w14:paraId="79F7FD42" w14:textId="35D8C50B" w:rsidR="00E62A7E" w:rsidRDefault="000E0C1B" w:rsidP="00A05927">
            <w:pPr>
              <w:pStyle w:val="PenaltyBox"/>
            </w:pPr>
            <w:r>
              <w:t>Проигрыш матча</w:t>
            </w:r>
          </w:p>
        </w:tc>
      </w:tr>
    </w:tbl>
    <w:p w14:paraId="2A3F48A8" w14:textId="77777777" w:rsidR="00135BE3" w:rsidRDefault="00135BE3">
      <w:pPr>
        <w:pStyle w:val="SectionSubheading"/>
      </w:pPr>
      <w:bookmarkStart w:id="426" w:name="_Toc232125094"/>
      <w:bookmarkStart w:id="427" w:name="_Toc319763170"/>
      <w:bookmarkStart w:id="428" w:name="_Toc319763893"/>
      <w:bookmarkEnd w:id="415"/>
      <w:bookmarkEnd w:id="416"/>
      <w:bookmarkEnd w:id="417"/>
      <w:bookmarkEnd w:id="418"/>
      <w:r>
        <w:t>Определение</w:t>
      </w:r>
      <w:bookmarkEnd w:id="426"/>
      <w:bookmarkEnd w:id="427"/>
      <w:bookmarkEnd w:id="428"/>
    </w:p>
    <w:p w14:paraId="05E263F5" w14:textId="56A93156" w:rsidR="00E70C56" w:rsidRPr="00FB47B3" w:rsidRDefault="00135BE3">
      <w:pPr>
        <w:pStyle w:val="SectionContent"/>
        <w:rPr>
          <w:lang w:val="ru-RU"/>
        </w:rPr>
      </w:pPr>
      <w:r w:rsidRPr="00FB47B3">
        <w:rPr>
          <w:lang w:val="ru-RU"/>
        </w:rPr>
        <w:t>Действия игрока в отношении одного или нескольких человек могут быть расценены как домогательства, угроза, запугивание или преследование. Сюда могут относиться оскорбления по принципу религии, расовой принадлежности, возраста, пола, состояния здоровья или сексуальной ориентации. Угрозы физического насилия должны рассматриваться как Неспортивное поведение —  Агрессивные действия.</w:t>
      </w:r>
    </w:p>
    <w:p w14:paraId="6ECB32B1" w14:textId="77777777" w:rsidR="00E70C56" w:rsidRPr="00FB47B3" w:rsidRDefault="00E70C56">
      <w:pPr>
        <w:pStyle w:val="SectionContent"/>
        <w:rPr>
          <w:lang w:val="ru-RU"/>
        </w:rPr>
      </w:pPr>
    </w:p>
    <w:p w14:paraId="378A6850" w14:textId="0C0B6E9C" w:rsidR="00E70C56" w:rsidRPr="00FB47B3" w:rsidRDefault="00E70C56">
      <w:pPr>
        <w:pStyle w:val="SectionContent"/>
        <w:rPr>
          <w:iCs/>
          <w:color w:val="000000"/>
          <w:szCs w:val="20"/>
          <w:lang w:val="ru-RU"/>
        </w:rPr>
      </w:pPr>
      <w:r w:rsidRPr="00FB47B3">
        <w:rPr>
          <w:iCs/>
          <w:color w:val="000000"/>
          <w:szCs w:val="20"/>
          <w:lang w:val="ru-RU"/>
        </w:rPr>
        <w:t xml:space="preserve">Это нарушение можно совершить ненамеренно. </w:t>
      </w:r>
    </w:p>
    <w:p w14:paraId="58D32700" w14:textId="376522AA" w:rsidR="00135BE3" w:rsidRPr="00FB47B3" w:rsidRDefault="00135BE3" w:rsidP="006169EE">
      <w:pPr>
        <w:pStyle w:val="SectionContent"/>
        <w:ind w:left="0"/>
        <w:rPr>
          <w:lang w:val="ru-RU"/>
        </w:rPr>
      </w:pPr>
    </w:p>
    <w:p w14:paraId="77EAAC46" w14:textId="77777777" w:rsidR="00135BE3" w:rsidRDefault="00135BE3">
      <w:pPr>
        <w:pStyle w:val="SectionSubheading"/>
      </w:pPr>
      <w:bookmarkStart w:id="429" w:name="_Toc232125095"/>
      <w:bookmarkStart w:id="430" w:name="_Toc319763171"/>
      <w:bookmarkStart w:id="431" w:name="_Toc319763894"/>
      <w:r>
        <w:t>Примеры</w:t>
      </w:r>
      <w:bookmarkEnd w:id="429"/>
      <w:bookmarkEnd w:id="430"/>
      <w:bookmarkEnd w:id="431"/>
    </w:p>
    <w:p w14:paraId="48D425E6" w14:textId="2920A867" w:rsidR="00135BE3" w:rsidRPr="00FB47B3" w:rsidRDefault="00135BE3">
      <w:pPr>
        <w:pStyle w:val="SectionContent"/>
        <w:numPr>
          <w:ilvl w:val="0"/>
          <w:numId w:val="31"/>
        </w:numPr>
        <w:rPr>
          <w:lang w:val="ru-RU"/>
        </w:rPr>
      </w:pPr>
      <w:r w:rsidRPr="00FB47B3">
        <w:rPr>
          <w:lang w:val="ru-RU"/>
        </w:rPr>
        <w:t>Игрок отпускает расистский комментарий в адрес оппонента.</w:t>
      </w:r>
    </w:p>
    <w:p w14:paraId="0DBECD26" w14:textId="6FAA530D" w:rsidR="00135BE3" w:rsidRPr="00FB47B3" w:rsidRDefault="00BE0F83">
      <w:pPr>
        <w:pStyle w:val="SectionContent"/>
        <w:numPr>
          <w:ilvl w:val="0"/>
          <w:numId w:val="31"/>
        </w:numPr>
        <w:rPr>
          <w:lang w:val="ru-RU"/>
        </w:rPr>
      </w:pPr>
      <w:r w:rsidRPr="00FB47B3">
        <w:rPr>
          <w:lang w:val="ru-RU"/>
        </w:rPr>
        <w:t>Игрок делает неподобающие фотографии другого игрока без явного согласия последнего.</w:t>
      </w:r>
    </w:p>
    <w:p w14:paraId="6BD0EBD7" w14:textId="74410D1C" w:rsidR="00135BE3" w:rsidRPr="00FB47B3" w:rsidRDefault="00135BE3">
      <w:pPr>
        <w:pStyle w:val="SectionContent"/>
        <w:numPr>
          <w:ilvl w:val="0"/>
          <w:numId w:val="31"/>
        </w:numPr>
        <w:rPr>
          <w:lang w:val="ru-RU"/>
        </w:rPr>
      </w:pPr>
      <w:r w:rsidRPr="00FB47B3">
        <w:rPr>
          <w:lang w:val="ru-RU"/>
        </w:rPr>
        <w:t>Игрок приглашает зрителя на свидание, получает отказ, но продолжает настаивать.</w:t>
      </w:r>
    </w:p>
    <w:p w14:paraId="05EE690A" w14:textId="2EB5850E" w:rsidR="00E70C56" w:rsidRPr="00FB47B3" w:rsidRDefault="00E70C56">
      <w:pPr>
        <w:pStyle w:val="SectionContent"/>
        <w:numPr>
          <w:ilvl w:val="0"/>
          <w:numId w:val="31"/>
        </w:numPr>
        <w:rPr>
          <w:lang w:val="ru-RU"/>
        </w:rPr>
      </w:pPr>
      <w:r w:rsidRPr="00FB47B3">
        <w:rPr>
          <w:lang w:val="ru-RU"/>
        </w:rPr>
        <w:t>Игрок намеренно мешает пройти другому игроку с целью спровоцировать физический контакт.</w:t>
      </w:r>
    </w:p>
    <w:p w14:paraId="010208FF" w14:textId="2C6245EB" w:rsidR="00BE0F83" w:rsidRPr="00FB47B3" w:rsidRDefault="00BE0F83">
      <w:pPr>
        <w:pStyle w:val="SectionContent"/>
        <w:numPr>
          <w:ilvl w:val="0"/>
          <w:numId w:val="31"/>
        </w:numPr>
        <w:rPr>
          <w:lang w:val="ru-RU"/>
        </w:rPr>
      </w:pPr>
      <w:r w:rsidRPr="00FB47B3">
        <w:rPr>
          <w:lang w:val="ru-RU"/>
        </w:rPr>
        <w:t>Игрок использует социальные медиа, чтобы оказать давление на другого игрока.</w:t>
      </w:r>
    </w:p>
    <w:p w14:paraId="48F48A6B" w14:textId="77777777" w:rsidR="00135BE3" w:rsidRPr="00FB47B3" w:rsidRDefault="00135BE3">
      <w:pPr>
        <w:pStyle w:val="SectionSubheading"/>
        <w:rPr>
          <w:lang w:val="ru-RU"/>
        </w:rPr>
      </w:pPr>
      <w:bookmarkStart w:id="432" w:name="_Toc232125096"/>
      <w:bookmarkStart w:id="433" w:name="_Toc319763172"/>
      <w:bookmarkStart w:id="434" w:name="_Toc319763895"/>
      <w:r w:rsidRPr="00FB47B3">
        <w:rPr>
          <w:lang w:val="ru-RU"/>
        </w:rPr>
        <w:t>Философия</w:t>
      </w:r>
      <w:bookmarkEnd w:id="432"/>
      <w:bookmarkEnd w:id="433"/>
      <w:bookmarkEnd w:id="434"/>
    </w:p>
    <w:p w14:paraId="15C7B137" w14:textId="79BA7303" w:rsidR="00BE0F83" w:rsidRPr="00FB47B3" w:rsidRDefault="00BE0F83" w:rsidP="00BE0F83">
      <w:pPr>
        <w:pStyle w:val="SectionContent"/>
        <w:rPr>
          <w:lang w:val="ru-RU"/>
        </w:rPr>
      </w:pPr>
      <w:r w:rsidRPr="00FB47B3">
        <w:rPr>
          <w:color w:val="000000"/>
          <w:szCs w:val="20"/>
          <w:lang w:val="ru-RU"/>
        </w:rPr>
        <w:t>Безопасная среда — естественное ожидание от турнира. Оскорбления подрывают безопасность и целостность турнира. Игроки, намеренно создающие некомфортные или недоброжелательные ситуации во время мероприятия, должны немедленно исправить свое поведение и продемонстрировать раскаяние. В противном случае их необходимо удалить из турнира.</w:t>
      </w:r>
      <w:r w:rsidRPr="00FB47B3">
        <w:rPr>
          <w:lang w:val="ru-RU"/>
        </w:rPr>
        <w:t xml:space="preserve"> </w:t>
      </w:r>
    </w:p>
    <w:p w14:paraId="267AC335" w14:textId="77777777" w:rsidR="00BE0F83" w:rsidRPr="00FB47B3" w:rsidRDefault="00BE0F83" w:rsidP="00BE0F83">
      <w:pPr>
        <w:pStyle w:val="SectionContent"/>
        <w:rPr>
          <w:lang w:val="ru-RU"/>
        </w:rPr>
      </w:pPr>
    </w:p>
    <w:p w14:paraId="5138C496" w14:textId="335500C5" w:rsidR="00BC6E7F" w:rsidRPr="00FB47B3" w:rsidRDefault="00BE0F83" w:rsidP="00BC6E7F">
      <w:pPr>
        <w:pStyle w:val="SectionContent"/>
        <w:rPr>
          <w:bCs/>
          <w:color w:val="000000"/>
          <w:szCs w:val="20"/>
          <w:lang w:val="ru-RU"/>
        </w:rPr>
      </w:pPr>
      <w:r w:rsidRPr="00FB47B3">
        <w:rPr>
          <w:bCs/>
          <w:color w:val="000000"/>
          <w:szCs w:val="20"/>
          <w:lang w:val="ru-RU"/>
        </w:rPr>
        <w:t>Из-за конфликтной природы этого нарушения судьям нужно закончить текущий матч и разделить игроков. Нужно принять все меры, чтобы не обострять ситуацию, если это возможно. Нарушителя нужно удалить с территории, чтобы выдать наказание и объяснить, почему такое поведение неприемлемо ни при каких обстоятельствах. После этого им может понадобиться некоторое время, чтобы успокоиться. Извинения приветствуются, но необходимо уважать желание другого человека не взаимодействовать с обидчиком.</w:t>
      </w:r>
    </w:p>
    <w:p w14:paraId="430387F0" w14:textId="77777777" w:rsidR="00BE0F83" w:rsidRPr="00FB47B3" w:rsidRDefault="00BE0F83" w:rsidP="00BE0F83">
      <w:pPr>
        <w:pStyle w:val="SectionContent"/>
        <w:rPr>
          <w:lang w:val="ru-RU"/>
        </w:rPr>
      </w:pPr>
    </w:p>
    <w:p w14:paraId="4F87F09A" w14:textId="334F657B" w:rsidR="00135BE3" w:rsidRPr="00FB47B3" w:rsidRDefault="00BE0F83" w:rsidP="00BE0F83">
      <w:pPr>
        <w:pStyle w:val="SectionContent"/>
        <w:rPr>
          <w:lang w:val="ru-RU"/>
        </w:rPr>
      </w:pPr>
      <w:r w:rsidRPr="00FB47B3">
        <w:rPr>
          <w:lang w:val="ru-RU"/>
        </w:rPr>
        <w:t xml:space="preserve">Официальные лица должны расследовать подобные инциденты сразу же когда они о них узнают. Если они выяснят, что нарушение не подпадает под критерии Неспортивного поведения — Существенное, рекомендуется все равно разделить игроков, чтобы избежать дальнейшего недопонимания. </w:t>
      </w:r>
    </w:p>
    <w:p w14:paraId="2D26274D" w14:textId="77777777" w:rsidR="00135BE3" w:rsidRPr="00FB47B3" w:rsidRDefault="00135BE3">
      <w:pPr>
        <w:pStyle w:val="SectionSubheading"/>
        <w:rPr>
          <w:lang w:val="ru-RU"/>
        </w:rPr>
      </w:pPr>
      <w:bookmarkStart w:id="435" w:name="_Toc319763173"/>
      <w:bookmarkStart w:id="436" w:name="_Toc319763896"/>
      <w:r w:rsidRPr="00FB47B3">
        <w:rPr>
          <w:lang w:val="ru-RU"/>
        </w:rPr>
        <w:t>Дополнительные действия</w:t>
      </w:r>
      <w:bookmarkEnd w:id="435"/>
      <w:bookmarkEnd w:id="436"/>
    </w:p>
    <w:p w14:paraId="3CA9D940" w14:textId="396B5C00" w:rsidR="00D86214" w:rsidRPr="00FB47B3" w:rsidRDefault="00135BE3">
      <w:pPr>
        <w:pStyle w:val="SectionContent"/>
        <w:rPr>
          <w:lang w:val="ru-RU"/>
        </w:rPr>
      </w:pPr>
      <w:r w:rsidRPr="00FB47B3">
        <w:rPr>
          <w:lang w:val="ru-RU"/>
        </w:rPr>
        <w:t>Игрок должен немедленно исправить свое поведение. Если нарушение произошло в конце матча, допустимо применить наказание не к текущему, а к следующему матчу.</w:t>
      </w:r>
    </w:p>
    <w:p w14:paraId="31B9529E" w14:textId="77777777" w:rsidR="00D86214" w:rsidRPr="00FB47B3" w:rsidRDefault="00D86214">
      <w:pPr>
        <w:pStyle w:val="SectionContent"/>
        <w:rPr>
          <w:lang w:val="ru-RU"/>
        </w:rPr>
      </w:pPr>
    </w:p>
    <w:p w14:paraId="2BBE8945" w14:textId="37E8E711" w:rsidR="00E348C2" w:rsidRPr="00FB47B3" w:rsidRDefault="00D86214" w:rsidP="00FF199C">
      <w:pPr>
        <w:pStyle w:val="SectionContent"/>
        <w:rPr>
          <w:lang w:val="ru-RU"/>
        </w:rPr>
      </w:pPr>
      <w:r w:rsidRPr="00FB47B3">
        <w:rPr>
          <w:b/>
          <w:lang w:val="ru-RU"/>
        </w:rPr>
        <w:lastRenderedPageBreak/>
        <w:t>Ужесточение наказания</w:t>
      </w:r>
      <w:r w:rsidRPr="00FB47B3">
        <w:rPr>
          <w:lang w:val="ru-RU"/>
        </w:rPr>
        <w:t>: если нарушение было совершено со злым умыслом, игрок не проявляет раскаяния, или нарушение повторяется позднее, наказание ужесточается до дисквалификации и удаления с места проведения турнира.</w:t>
      </w:r>
    </w:p>
    <w:p w14:paraId="71E9F856" w14:textId="2DFF9EAB" w:rsidR="00135BE3" w:rsidRPr="00FB47B3" w:rsidRDefault="00135BE3" w:rsidP="00E62A7E">
      <w:pPr>
        <w:rPr>
          <w:lang w:val="ru-RU"/>
        </w:rPr>
      </w:pPr>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E62A7E" w:rsidRPr="00D22B64" w14:paraId="4D44E492" w14:textId="77777777" w:rsidTr="00534BC3">
        <w:tc>
          <w:tcPr>
            <w:tcW w:w="8388" w:type="dxa"/>
            <w:tcBorders>
              <w:top w:val="nil"/>
              <w:left w:val="nil"/>
              <w:bottom w:val="nil"/>
              <w:right w:val="nil"/>
            </w:tcBorders>
          </w:tcPr>
          <w:p w14:paraId="2A0434F9" w14:textId="77777777" w:rsidR="00E62A7E" w:rsidRPr="00FB47B3" w:rsidRDefault="00E62A7E" w:rsidP="00534BC3">
            <w:pPr>
              <w:pStyle w:val="PenaltyHeading"/>
              <w:rPr>
                <w:lang w:val="ru-RU"/>
              </w:rPr>
            </w:pPr>
            <w:bookmarkStart w:id="437" w:name="_Toc232125098"/>
            <w:bookmarkStart w:id="438" w:name="_Toc232125181"/>
            <w:bookmarkStart w:id="439" w:name="_Toc186265231"/>
            <w:bookmarkStart w:id="440" w:name="_Toc313633140"/>
          </w:p>
        </w:tc>
        <w:tc>
          <w:tcPr>
            <w:tcW w:w="1908" w:type="dxa"/>
            <w:tcBorders>
              <w:top w:val="nil"/>
              <w:left w:val="nil"/>
              <w:bottom w:val="nil"/>
              <w:right w:val="nil"/>
            </w:tcBorders>
          </w:tcPr>
          <w:p w14:paraId="7E70ED19" w14:textId="77777777" w:rsidR="00E62A7E" w:rsidRPr="00FB47B3" w:rsidRDefault="00E62A7E" w:rsidP="00534BC3">
            <w:pPr>
              <w:pStyle w:val="PenaltyHeading"/>
              <w:jc w:val="center"/>
              <w:rPr>
                <w:lang w:val="ru-RU"/>
              </w:rPr>
            </w:pPr>
          </w:p>
        </w:tc>
      </w:tr>
      <w:tr w:rsidR="00E62A7E" w14:paraId="5CD3482B" w14:textId="77777777" w:rsidTr="00534BC3">
        <w:tc>
          <w:tcPr>
            <w:tcW w:w="8388" w:type="dxa"/>
            <w:tcBorders>
              <w:top w:val="nil"/>
              <w:left w:val="nil"/>
              <w:bottom w:val="nil"/>
              <w:right w:val="single" w:sz="4" w:space="0" w:color="auto"/>
            </w:tcBorders>
          </w:tcPr>
          <w:p w14:paraId="6701A50E" w14:textId="1E2113FF" w:rsidR="00E62A7E" w:rsidRPr="00FB47B3" w:rsidRDefault="00E62A7E" w:rsidP="00E62A7E">
            <w:pPr>
              <w:pStyle w:val="PenaltyHeading"/>
              <w:rPr>
                <w:lang w:val="ru-RU"/>
              </w:rPr>
            </w:pPr>
            <w:bookmarkStart w:id="441" w:name="_Toc319761710"/>
            <w:bookmarkStart w:id="442" w:name="_Toc319761907"/>
            <w:bookmarkStart w:id="443" w:name="_Toc319762363"/>
            <w:bookmarkStart w:id="444" w:name="_Toc319763174"/>
            <w:bookmarkStart w:id="445" w:name="_Toc319763656"/>
            <w:bookmarkStart w:id="446" w:name="_Toc319763897"/>
            <w:bookmarkStart w:id="447" w:name="_Toc518827451"/>
            <w:r w:rsidRPr="00FB47B3">
              <w:rPr>
                <w:lang w:val="ru-RU"/>
              </w:rPr>
              <w:t>4.3.      Неспортивное поведение — Определение победителя ненадлежащим образом</w:t>
            </w:r>
            <w:bookmarkEnd w:id="441"/>
            <w:bookmarkEnd w:id="442"/>
            <w:bookmarkEnd w:id="443"/>
            <w:bookmarkEnd w:id="444"/>
            <w:bookmarkEnd w:id="445"/>
            <w:bookmarkEnd w:id="446"/>
            <w:bookmarkEnd w:id="447"/>
          </w:p>
        </w:tc>
        <w:tc>
          <w:tcPr>
            <w:tcW w:w="1908" w:type="dxa"/>
            <w:tcBorders>
              <w:left w:val="single" w:sz="4" w:space="0" w:color="auto"/>
            </w:tcBorders>
          </w:tcPr>
          <w:p w14:paraId="4525F921" w14:textId="48A4C99A" w:rsidR="00E62A7E" w:rsidRDefault="00F447C9" w:rsidP="00A05927">
            <w:pPr>
              <w:pStyle w:val="PenaltyBox"/>
            </w:pPr>
            <w:r>
              <w:t>Проигрыш матча</w:t>
            </w:r>
          </w:p>
        </w:tc>
      </w:tr>
    </w:tbl>
    <w:p w14:paraId="23886F21" w14:textId="77777777" w:rsidR="00135BE3" w:rsidRDefault="00135BE3">
      <w:pPr>
        <w:pStyle w:val="SectionSubheading"/>
      </w:pPr>
      <w:bookmarkStart w:id="448" w:name="_Toc232125099"/>
      <w:bookmarkStart w:id="449" w:name="_Toc319763176"/>
      <w:bookmarkStart w:id="450" w:name="_Toc319763898"/>
      <w:bookmarkEnd w:id="437"/>
      <w:bookmarkEnd w:id="438"/>
      <w:bookmarkEnd w:id="439"/>
      <w:bookmarkEnd w:id="440"/>
      <w:r>
        <w:t>Определение</w:t>
      </w:r>
      <w:bookmarkEnd w:id="448"/>
      <w:bookmarkEnd w:id="449"/>
      <w:bookmarkEnd w:id="450"/>
    </w:p>
    <w:p w14:paraId="0DC6B6E5" w14:textId="3F5498EB" w:rsidR="007C6A84" w:rsidRPr="00FB47B3" w:rsidRDefault="00135BE3">
      <w:pPr>
        <w:pStyle w:val="SectionContent"/>
        <w:rPr>
          <w:lang w:val="ru-RU"/>
        </w:rPr>
      </w:pPr>
      <w:r w:rsidRPr="00FB47B3">
        <w:rPr>
          <w:lang w:val="ru-RU"/>
        </w:rPr>
        <w:t>Для определения исхода партии или матча игрок использует или предлагает использовать метод, не являющийся частью текущей партии (включая действия не легальные в текущей партии) или же пытается спровоцировать на подобное действие оппонента, который не знает, что это запрещено.</w:t>
      </w:r>
    </w:p>
    <w:p w14:paraId="1B632AB0" w14:textId="77777777" w:rsidR="007C6A84" w:rsidRPr="00FB47B3" w:rsidRDefault="007C6A84">
      <w:pPr>
        <w:pStyle w:val="SectionContent"/>
        <w:rPr>
          <w:lang w:val="ru-RU"/>
        </w:rPr>
      </w:pPr>
    </w:p>
    <w:p w14:paraId="19200020" w14:textId="77777777" w:rsidR="007D621B" w:rsidRPr="00FB47B3" w:rsidRDefault="007D621B" w:rsidP="007D621B">
      <w:pPr>
        <w:pStyle w:val="SectionContent"/>
        <w:rPr>
          <w:lang w:val="ru-RU"/>
        </w:rPr>
      </w:pPr>
      <w:bookmarkStart w:id="451" w:name="_Toc232125100"/>
      <w:bookmarkStart w:id="452" w:name="_Toc319763177"/>
      <w:bookmarkStart w:id="453" w:name="_Toc319763899"/>
      <w:r w:rsidRPr="00FB47B3">
        <w:rPr>
          <w:lang w:val="ru-RU"/>
        </w:rPr>
        <w:t>Если игрок знал, что нарушает правила, нарушение является Неспортивным поведением — Жульничеством.</w:t>
      </w:r>
    </w:p>
    <w:p w14:paraId="04D7A834" w14:textId="77777777" w:rsidR="00135BE3" w:rsidRDefault="00135BE3">
      <w:pPr>
        <w:pStyle w:val="SectionSubheading"/>
      </w:pPr>
      <w:r>
        <w:t>Примеры</w:t>
      </w:r>
      <w:bookmarkEnd w:id="451"/>
      <w:bookmarkEnd w:id="452"/>
      <w:bookmarkEnd w:id="453"/>
    </w:p>
    <w:p w14:paraId="605C750E" w14:textId="77777777" w:rsidR="00135BE3" w:rsidRPr="00FB47B3" w:rsidRDefault="00135BE3">
      <w:pPr>
        <w:pStyle w:val="SectionContent"/>
        <w:numPr>
          <w:ilvl w:val="0"/>
          <w:numId w:val="32"/>
        </w:numPr>
        <w:rPr>
          <w:lang w:val="ru-RU"/>
        </w:rPr>
      </w:pPr>
      <w:r w:rsidRPr="00FB47B3">
        <w:rPr>
          <w:lang w:val="ru-RU"/>
        </w:rPr>
        <w:t>После объявления конца раунда, два игрока, заканчивающие партию вничью, бросают кубик, чтобы определить победителя.</w:t>
      </w:r>
    </w:p>
    <w:p w14:paraId="560393B2" w14:textId="77777777" w:rsidR="00135BE3" w:rsidRPr="00FB47B3" w:rsidRDefault="00135BE3">
      <w:pPr>
        <w:pStyle w:val="SectionContent"/>
        <w:numPr>
          <w:ilvl w:val="0"/>
          <w:numId w:val="32"/>
        </w:numPr>
        <w:rPr>
          <w:lang w:val="ru-RU"/>
        </w:rPr>
      </w:pPr>
      <w:r w:rsidRPr="00FB47B3">
        <w:rPr>
          <w:lang w:val="ru-RU"/>
        </w:rPr>
        <w:t>Игрок предлагает бросить монетку, чтобы определить победителя в матче.</w:t>
      </w:r>
    </w:p>
    <w:p w14:paraId="6245E5EF" w14:textId="77777777" w:rsidR="00135BE3" w:rsidRPr="00FB47B3" w:rsidRDefault="00135BE3">
      <w:pPr>
        <w:pStyle w:val="SectionContent"/>
        <w:numPr>
          <w:ilvl w:val="0"/>
          <w:numId w:val="32"/>
        </w:numPr>
        <w:rPr>
          <w:lang w:val="ru-RU"/>
        </w:rPr>
      </w:pPr>
      <w:r w:rsidRPr="00FB47B3">
        <w:rPr>
          <w:lang w:val="ru-RU"/>
        </w:rPr>
        <w:t>Два игрока определяют победителя в матче с помощью армрестлинга.</w:t>
      </w:r>
    </w:p>
    <w:p w14:paraId="2E92EC99" w14:textId="77777777" w:rsidR="00135BE3" w:rsidRPr="00FB47B3" w:rsidRDefault="00135BE3">
      <w:pPr>
        <w:pStyle w:val="SectionContent"/>
        <w:numPr>
          <w:ilvl w:val="0"/>
          <w:numId w:val="32"/>
        </w:numPr>
        <w:rPr>
          <w:lang w:val="ru-RU"/>
        </w:rPr>
      </w:pPr>
      <w:r w:rsidRPr="00FB47B3">
        <w:rPr>
          <w:lang w:val="ru-RU"/>
        </w:rPr>
        <w:t>Два игрока играют в Камень-Ножницы-Бумага, чтобы решить, играть им партию или заключить ничью.</w:t>
      </w:r>
    </w:p>
    <w:p w14:paraId="62EBE396" w14:textId="5F860942" w:rsidR="00E4515F" w:rsidRPr="00FB47B3" w:rsidRDefault="00E4515F">
      <w:pPr>
        <w:pStyle w:val="SectionContent"/>
        <w:numPr>
          <w:ilvl w:val="0"/>
          <w:numId w:val="32"/>
        </w:numPr>
        <w:rPr>
          <w:lang w:val="ru-RU"/>
        </w:rPr>
      </w:pPr>
      <w:r w:rsidRPr="00FB47B3">
        <w:rPr>
          <w:lang w:val="ru-RU"/>
        </w:rPr>
        <w:t>Два игрока сравнивают конвертированные мановые стоимости верхних карт своих колод, чтобы определить победителя партии после окончания дополнительных ходов.</w:t>
      </w:r>
    </w:p>
    <w:p w14:paraId="44928996" w14:textId="2CE21ADE" w:rsidR="00DC055F" w:rsidRPr="00FB47B3" w:rsidRDefault="00DC055F">
      <w:pPr>
        <w:pStyle w:val="SectionContent"/>
        <w:numPr>
          <w:ilvl w:val="0"/>
          <w:numId w:val="32"/>
        </w:numPr>
        <w:rPr>
          <w:lang w:val="ru-RU"/>
        </w:rPr>
      </w:pPr>
      <w:r w:rsidRPr="00FB47B3">
        <w:rPr>
          <w:lang w:val="ru-RU"/>
        </w:rPr>
        <w:t>Игроки показывают верхние карты колод, чтобы определить, кто бы победил после окончания дополнительных ходов.</w:t>
      </w:r>
    </w:p>
    <w:p w14:paraId="3D8FF467" w14:textId="0B7E4727" w:rsidR="00F447C9" w:rsidRPr="00FB47B3" w:rsidRDefault="00F447C9">
      <w:pPr>
        <w:pStyle w:val="SectionContent"/>
        <w:numPr>
          <w:ilvl w:val="0"/>
          <w:numId w:val="32"/>
        </w:numPr>
        <w:rPr>
          <w:lang w:val="ru-RU"/>
        </w:rPr>
      </w:pPr>
      <w:r w:rsidRPr="00FB47B3">
        <w:rPr>
          <w:lang w:val="ru-RU"/>
        </w:rPr>
        <w:t xml:space="preserve">Игрок говорит: "Блин, не успеем доиграть, и никто из нас не попадет в топ. Если б только мы могли что-то с этим сделать.” </w:t>
      </w:r>
    </w:p>
    <w:p w14:paraId="558B7D33" w14:textId="77777777" w:rsidR="00135BE3" w:rsidRPr="00FB47B3" w:rsidRDefault="00135BE3">
      <w:pPr>
        <w:pStyle w:val="SectionSubheading"/>
        <w:rPr>
          <w:lang w:val="ru-RU"/>
        </w:rPr>
      </w:pPr>
      <w:bookmarkStart w:id="454" w:name="_Toc232125101"/>
      <w:bookmarkStart w:id="455" w:name="_Toc319763178"/>
      <w:bookmarkStart w:id="456" w:name="_Toc319763900"/>
      <w:r w:rsidRPr="00FB47B3">
        <w:rPr>
          <w:lang w:val="ru-RU"/>
        </w:rPr>
        <w:t>Философия</w:t>
      </w:r>
      <w:bookmarkEnd w:id="454"/>
      <w:bookmarkEnd w:id="455"/>
      <w:bookmarkEnd w:id="456"/>
    </w:p>
    <w:p w14:paraId="634F02A3" w14:textId="77777777" w:rsidR="00135BE3" w:rsidRPr="00FB47B3" w:rsidRDefault="00135BE3">
      <w:pPr>
        <w:pStyle w:val="SectionContent"/>
        <w:rPr>
          <w:lang w:val="ru-RU"/>
        </w:rPr>
      </w:pPr>
      <w:r w:rsidRPr="00FB47B3">
        <w:rPr>
          <w:lang w:val="ru-RU"/>
        </w:rPr>
        <w:t xml:space="preserve">Использование неигрового способа для определения победителя подрывает целостность турнира. </w:t>
      </w:r>
    </w:p>
    <w:p w14:paraId="692523BE" w14:textId="77777777" w:rsidR="00135BE3" w:rsidRPr="00FB47B3" w:rsidRDefault="00135BE3">
      <w:pPr>
        <w:pStyle w:val="SectionContent"/>
        <w:rPr>
          <w:lang w:val="ru-RU"/>
        </w:rPr>
      </w:pPr>
    </w:p>
    <w:p w14:paraId="4A483EC1" w14:textId="7E2C28A3" w:rsidR="00135BE3" w:rsidRPr="00FB47B3" w:rsidRDefault="00135BE3" w:rsidP="00E5322B">
      <w:pPr>
        <w:pStyle w:val="SectionContent"/>
        <w:rPr>
          <w:lang w:val="ru-RU"/>
        </w:rPr>
      </w:pPr>
      <w:r w:rsidRPr="00FB47B3">
        <w:rPr>
          <w:lang w:val="ru-RU"/>
        </w:rPr>
        <w:t xml:space="preserve">Матчи, которые закончились вничью из-за истечения времени, должны быть запротоколированы как ничья, и в случае использования запрещенного метода для определения результата попадают под это наказание.  </w:t>
      </w:r>
    </w:p>
    <w:tbl>
      <w:tblPr>
        <w:tblStyle w:val="TableGrid"/>
        <w:tblW w:w="0" w:type="auto"/>
        <w:tblCellMar>
          <w:left w:w="115" w:type="dxa"/>
          <w:right w:w="115" w:type="dxa"/>
        </w:tblCellMar>
        <w:tblLook w:val="04A0" w:firstRow="1" w:lastRow="0" w:firstColumn="1" w:lastColumn="0" w:noHBand="0" w:noVBand="1"/>
      </w:tblPr>
      <w:tblGrid>
        <w:gridCol w:w="8186"/>
        <w:gridCol w:w="1894"/>
      </w:tblGrid>
      <w:tr w:rsidR="00E62A7E" w:rsidRPr="00D22B64" w14:paraId="2B29C565" w14:textId="77777777" w:rsidTr="00534BC3">
        <w:tc>
          <w:tcPr>
            <w:tcW w:w="8388" w:type="dxa"/>
            <w:tcBorders>
              <w:top w:val="nil"/>
              <w:left w:val="nil"/>
              <w:bottom w:val="nil"/>
              <w:right w:val="nil"/>
            </w:tcBorders>
          </w:tcPr>
          <w:p w14:paraId="3C8F0FC7" w14:textId="77777777" w:rsidR="00E62A7E" w:rsidRPr="00FB47B3" w:rsidRDefault="00E62A7E" w:rsidP="00534BC3">
            <w:pPr>
              <w:pStyle w:val="PenaltyHeading"/>
              <w:rPr>
                <w:lang w:val="ru-RU"/>
              </w:rPr>
            </w:pPr>
            <w:bookmarkStart w:id="457" w:name="_Toc232125103"/>
            <w:bookmarkStart w:id="458" w:name="_Toc232125182"/>
            <w:bookmarkStart w:id="459" w:name="_Toc186265232"/>
            <w:bookmarkStart w:id="460" w:name="_Toc313633141"/>
          </w:p>
        </w:tc>
        <w:tc>
          <w:tcPr>
            <w:tcW w:w="1908" w:type="dxa"/>
            <w:tcBorders>
              <w:top w:val="nil"/>
              <w:left w:val="nil"/>
              <w:bottom w:val="nil"/>
              <w:right w:val="nil"/>
            </w:tcBorders>
          </w:tcPr>
          <w:p w14:paraId="575D238D" w14:textId="77777777" w:rsidR="00E62A7E" w:rsidRPr="00FB47B3" w:rsidRDefault="00E62A7E" w:rsidP="00534BC3">
            <w:pPr>
              <w:pStyle w:val="PenaltyHeading"/>
              <w:jc w:val="center"/>
              <w:rPr>
                <w:lang w:val="ru-RU"/>
              </w:rPr>
            </w:pPr>
          </w:p>
        </w:tc>
      </w:tr>
      <w:tr w:rsidR="00E62A7E" w14:paraId="17330A4E" w14:textId="77777777" w:rsidTr="00534BC3">
        <w:tc>
          <w:tcPr>
            <w:tcW w:w="8388" w:type="dxa"/>
            <w:tcBorders>
              <w:top w:val="nil"/>
              <w:left w:val="nil"/>
              <w:bottom w:val="nil"/>
              <w:right w:val="single" w:sz="4" w:space="0" w:color="auto"/>
            </w:tcBorders>
          </w:tcPr>
          <w:p w14:paraId="7C86801D" w14:textId="7347B677" w:rsidR="00E62A7E" w:rsidRPr="00FB47B3" w:rsidRDefault="00E62A7E" w:rsidP="00E62A7E">
            <w:pPr>
              <w:pStyle w:val="PenaltyHeading"/>
              <w:rPr>
                <w:lang w:val="ru-RU"/>
              </w:rPr>
            </w:pPr>
            <w:bookmarkStart w:id="461" w:name="_Toc319761711"/>
            <w:bookmarkStart w:id="462" w:name="_Toc319761908"/>
            <w:bookmarkStart w:id="463" w:name="_Toc319762364"/>
            <w:bookmarkStart w:id="464" w:name="_Toc319763179"/>
            <w:bookmarkStart w:id="465" w:name="_Toc319763657"/>
            <w:bookmarkStart w:id="466" w:name="_Toc319763901"/>
            <w:bookmarkStart w:id="467" w:name="_Toc518827452"/>
            <w:r w:rsidRPr="00FB47B3">
              <w:rPr>
                <w:lang w:val="ru-RU"/>
              </w:rPr>
              <w:t>4.4.      Неспортивное поведение — Подкуп или пари</w:t>
            </w:r>
            <w:bookmarkEnd w:id="461"/>
            <w:bookmarkEnd w:id="462"/>
            <w:bookmarkEnd w:id="463"/>
            <w:bookmarkEnd w:id="464"/>
            <w:bookmarkEnd w:id="465"/>
            <w:bookmarkEnd w:id="466"/>
            <w:bookmarkEnd w:id="467"/>
          </w:p>
        </w:tc>
        <w:tc>
          <w:tcPr>
            <w:tcW w:w="1908" w:type="dxa"/>
            <w:tcBorders>
              <w:left w:val="single" w:sz="4" w:space="0" w:color="auto"/>
            </w:tcBorders>
          </w:tcPr>
          <w:p w14:paraId="4EEDE33A" w14:textId="6CFB7736" w:rsidR="00E62A7E" w:rsidRDefault="00F447C9" w:rsidP="00A05927">
            <w:pPr>
              <w:pStyle w:val="PenaltyBox"/>
            </w:pPr>
            <w:r>
              <w:t>Проигрыш матча</w:t>
            </w:r>
          </w:p>
        </w:tc>
      </w:tr>
    </w:tbl>
    <w:p w14:paraId="4C70F8C7" w14:textId="77777777" w:rsidR="00135BE3" w:rsidRDefault="00135BE3">
      <w:pPr>
        <w:pStyle w:val="SectionSubheading"/>
      </w:pPr>
      <w:bookmarkStart w:id="468" w:name="_Toc232125104"/>
      <w:bookmarkStart w:id="469" w:name="_Toc319763181"/>
      <w:bookmarkStart w:id="470" w:name="_Toc319763902"/>
      <w:bookmarkEnd w:id="457"/>
      <w:bookmarkEnd w:id="458"/>
      <w:bookmarkEnd w:id="459"/>
      <w:bookmarkEnd w:id="460"/>
      <w:r>
        <w:t>Определение</w:t>
      </w:r>
      <w:bookmarkEnd w:id="468"/>
      <w:bookmarkEnd w:id="469"/>
      <w:bookmarkEnd w:id="470"/>
    </w:p>
    <w:p w14:paraId="2504BD2A" w14:textId="2E5C9FEB" w:rsidR="00135BE3" w:rsidRPr="00FB47B3" w:rsidRDefault="00135BE3">
      <w:pPr>
        <w:pStyle w:val="SectionContent"/>
        <w:rPr>
          <w:lang w:val="ru-RU"/>
        </w:rPr>
      </w:pPr>
      <w:r w:rsidRPr="00FB47B3">
        <w:rPr>
          <w:lang w:val="ru-RU"/>
        </w:rPr>
        <w:t>Игрок предлагает другому игроку вознаграждение за сдачу, ничью или изменение результата матча, провоцирует или принимает подобное предложение. Обратитесь к секции 5.2 Турнирных правил Магии для детального определения подкупа.</w:t>
      </w:r>
    </w:p>
    <w:p w14:paraId="41D9CA0D" w14:textId="77777777" w:rsidR="00135BE3" w:rsidRPr="00FB47B3" w:rsidRDefault="00135BE3">
      <w:pPr>
        <w:pStyle w:val="SectionContent"/>
        <w:rPr>
          <w:lang w:val="ru-RU"/>
        </w:rPr>
      </w:pPr>
    </w:p>
    <w:p w14:paraId="4DB36BB9" w14:textId="326FC839" w:rsidR="007C6A84" w:rsidRPr="00FB47B3" w:rsidRDefault="00135BE3">
      <w:pPr>
        <w:pStyle w:val="SectionContent"/>
        <w:rPr>
          <w:lang w:val="ru-RU"/>
        </w:rPr>
      </w:pPr>
      <w:r w:rsidRPr="00FB47B3">
        <w:rPr>
          <w:lang w:val="ru-RU"/>
        </w:rPr>
        <w:t>Пари происходит, когда игрок или зритель делает ставку или предлагает сделать ставку на результат турнира, матча, или любой их части. Ставка не обязательно должна быть денежной, также не имеет значения, участвует ли игрок в том матче, на который ставит.</w:t>
      </w:r>
    </w:p>
    <w:p w14:paraId="77386E39" w14:textId="77777777" w:rsidR="007C6A84" w:rsidRPr="00FB47B3" w:rsidRDefault="007C6A84">
      <w:pPr>
        <w:pStyle w:val="SectionContent"/>
        <w:rPr>
          <w:lang w:val="ru-RU"/>
        </w:rPr>
      </w:pPr>
    </w:p>
    <w:p w14:paraId="2F07C0B8" w14:textId="122B64AD" w:rsidR="007C6A84" w:rsidRPr="00FB47B3" w:rsidRDefault="007D621B" w:rsidP="007C6A84">
      <w:pPr>
        <w:pStyle w:val="SectionContent"/>
        <w:rPr>
          <w:lang w:val="ru-RU"/>
        </w:rPr>
      </w:pPr>
      <w:r w:rsidRPr="00FB47B3">
        <w:rPr>
          <w:lang w:val="ru-RU"/>
        </w:rPr>
        <w:t>Если игрок знал, что нарушает правила, нарушение является Неспортивным поведением — Жульничеством</w:t>
      </w:r>
    </w:p>
    <w:p w14:paraId="3AF41821" w14:textId="77777777" w:rsidR="002B466F" w:rsidRPr="00FB47B3" w:rsidRDefault="002B466F" w:rsidP="007C6A84">
      <w:pPr>
        <w:pStyle w:val="SectionContent"/>
        <w:rPr>
          <w:lang w:val="ru-RU"/>
        </w:rPr>
      </w:pPr>
    </w:p>
    <w:p w14:paraId="55CC7D68" w14:textId="77777777" w:rsidR="00135BE3" w:rsidRDefault="00135BE3">
      <w:pPr>
        <w:pStyle w:val="SectionSubheading"/>
      </w:pPr>
      <w:bookmarkStart w:id="471" w:name="_Toc232125105"/>
      <w:bookmarkStart w:id="472" w:name="_Toc319763182"/>
      <w:bookmarkStart w:id="473" w:name="_Toc319763903"/>
      <w:r>
        <w:t>Примеры</w:t>
      </w:r>
      <w:bookmarkEnd w:id="471"/>
      <w:bookmarkEnd w:id="472"/>
      <w:bookmarkEnd w:id="473"/>
    </w:p>
    <w:p w14:paraId="20F3DF24" w14:textId="6269CA7B" w:rsidR="00135BE3" w:rsidRPr="00FB47B3" w:rsidRDefault="00135BE3">
      <w:pPr>
        <w:pStyle w:val="SectionContent"/>
        <w:numPr>
          <w:ilvl w:val="0"/>
          <w:numId w:val="33"/>
        </w:numPr>
        <w:rPr>
          <w:lang w:val="ru-RU"/>
        </w:rPr>
      </w:pPr>
      <w:r w:rsidRPr="00FB47B3">
        <w:rPr>
          <w:lang w:val="ru-RU"/>
        </w:rPr>
        <w:t>Игрок во время одного из раундов группового этапа предложил сопернику сдаться за $100.</w:t>
      </w:r>
    </w:p>
    <w:p w14:paraId="46C4322F" w14:textId="0F89AD60" w:rsidR="00135BE3" w:rsidRPr="00FB47B3" w:rsidRDefault="00135BE3">
      <w:pPr>
        <w:pStyle w:val="SectionContent"/>
        <w:numPr>
          <w:ilvl w:val="0"/>
          <w:numId w:val="33"/>
        </w:numPr>
        <w:rPr>
          <w:lang w:val="ru-RU"/>
        </w:rPr>
      </w:pPr>
      <w:r w:rsidRPr="00FB47B3">
        <w:rPr>
          <w:lang w:val="ru-RU"/>
        </w:rPr>
        <w:t>Игрок предлагает оппоненту карту в обмен на ничью.</w:t>
      </w:r>
    </w:p>
    <w:p w14:paraId="6FC60133" w14:textId="77777777" w:rsidR="00135BE3" w:rsidRPr="00FB47B3" w:rsidRDefault="00135BE3">
      <w:pPr>
        <w:pStyle w:val="SectionContent"/>
        <w:numPr>
          <w:ilvl w:val="0"/>
          <w:numId w:val="33"/>
        </w:numPr>
        <w:rPr>
          <w:lang w:val="ru-RU"/>
        </w:rPr>
      </w:pPr>
      <w:r w:rsidRPr="00FB47B3">
        <w:rPr>
          <w:lang w:val="ru-RU"/>
        </w:rPr>
        <w:t>Игрок предлагает сдаться в обмен на общий раздел призов.</w:t>
      </w:r>
    </w:p>
    <w:p w14:paraId="1A28F059" w14:textId="77777777" w:rsidR="00135BE3" w:rsidRPr="00FB47B3" w:rsidRDefault="00135BE3">
      <w:pPr>
        <w:pStyle w:val="SectionContent"/>
        <w:numPr>
          <w:ilvl w:val="0"/>
          <w:numId w:val="33"/>
        </w:numPr>
        <w:rPr>
          <w:lang w:val="ru-RU"/>
        </w:rPr>
      </w:pPr>
      <w:r w:rsidRPr="00FB47B3">
        <w:rPr>
          <w:lang w:val="ru-RU"/>
        </w:rPr>
        <w:t>Два игрока условились, что победитель получит любую редкую карту из колоды соперника после партии.</w:t>
      </w:r>
    </w:p>
    <w:p w14:paraId="2F9952AF" w14:textId="77777777" w:rsidR="00135BE3" w:rsidRPr="00FB47B3" w:rsidRDefault="00135BE3">
      <w:pPr>
        <w:pStyle w:val="SectionContent"/>
        <w:numPr>
          <w:ilvl w:val="0"/>
          <w:numId w:val="33"/>
        </w:numPr>
        <w:rPr>
          <w:lang w:val="ru-RU"/>
        </w:rPr>
      </w:pPr>
      <w:r w:rsidRPr="00FB47B3">
        <w:rPr>
          <w:lang w:val="ru-RU"/>
        </w:rPr>
        <w:t>Два зрителя заключили пари на количество партий, которое потребуется для определения победителя в матче.</w:t>
      </w:r>
    </w:p>
    <w:p w14:paraId="2805E0F0" w14:textId="77777777" w:rsidR="00135BE3" w:rsidRPr="00FB47B3" w:rsidRDefault="00135BE3">
      <w:pPr>
        <w:pStyle w:val="SectionSubheading"/>
        <w:rPr>
          <w:lang w:val="ru-RU"/>
        </w:rPr>
      </w:pPr>
      <w:bookmarkStart w:id="474" w:name="_Toc232125106"/>
      <w:bookmarkStart w:id="475" w:name="_Toc319763183"/>
      <w:bookmarkStart w:id="476" w:name="_Toc319763904"/>
      <w:r w:rsidRPr="00FB47B3">
        <w:rPr>
          <w:lang w:val="ru-RU"/>
        </w:rPr>
        <w:t>Философия</w:t>
      </w:r>
      <w:bookmarkEnd w:id="474"/>
      <w:bookmarkEnd w:id="475"/>
      <w:bookmarkEnd w:id="476"/>
    </w:p>
    <w:p w14:paraId="0493171B" w14:textId="14AC8EEF" w:rsidR="00135BE3" w:rsidRPr="00FB47B3" w:rsidRDefault="00135BE3">
      <w:pPr>
        <w:pStyle w:val="SectionContent"/>
        <w:rPr>
          <w:lang w:val="ru-RU"/>
        </w:rPr>
      </w:pPr>
      <w:r w:rsidRPr="00FB47B3">
        <w:rPr>
          <w:lang w:val="ru-RU"/>
        </w:rPr>
        <w:t xml:space="preserve">Подкуп и заключение пари подрывают целостность турнира и строго запрещены. </w:t>
      </w:r>
    </w:p>
    <w:tbl>
      <w:tblPr>
        <w:tblStyle w:val="TableGrid"/>
        <w:tblW w:w="0" w:type="auto"/>
        <w:tblCellMar>
          <w:left w:w="115" w:type="dxa"/>
          <w:right w:w="115" w:type="dxa"/>
        </w:tblCellMar>
        <w:tblLook w:val="04A0" w:firstRow="1" w:lastRow="0" w:firstColumn="1" w:lastColumn="0" w:noHBand="0" w:noVBand="1"/>
      </w:tblPr>
      <w:tblGrid>
        <w:gridCol w:w="7810"/>
        <w:gridCol w:w="2270"/>
      </w:tblGrid>
      <w:tr w:rsidR="00E62A7E" w:rsidRPr="00D22B64" w14:paraId="1436DAF9" w14:textId="77777777" w:rsidTr="00534BC3">
        <w:tc>
          <w:tcPr>
            <w:tcW w:w="8388" w:type="dxa"/>
            <w:tcBorders>
              <w:top w:val="nil"/>
              <w:left w:val="nil"/>
              <w:bottom w:val="nil"/>
              <w:right w:val="nil"/>
            </w:tcBorders>
          </w:tcPr>
          <w:p w14:paraId="02F2F3EB" w14:textId="77777777" w:rsidR="00E62A7E" w:rsidRPr="00FB47B3" w:rsidRDefault="00E62A7E" w:rsidP="00534BC3">
            <w:pPr>
              <w:pStyle w:val="PenaltyHeading"/>
              <w:rPr>
                <w:lang w:val="ru-RU"/>
              </w:rPr>
            </w:pPr>
            <w:bookmarkStart w:id="477" w:name="_Toc232125108"/>
            <w:bookmarkStart w:id="478" w:name="_Toc232125183"/>
            <w:bookmarkStart w:id="479" w:name="_Toc186265233"/>
            <w:bookmarkStart w:id="480" w:name="_Toc313194786"/>
            <w:bookmarkStart w:id="481" w:name="_Toc313633142"/>
          </w:p>
        </w:tc>
        <w:tc>
          <w:tcPr>
            <w:tcW w:w="1908" w:type="dxa"/>
            <w:tcBorders>
              <w:top w:val="nil"/>
              <w:left w:val="nil"/>
              <w:bottom w:val="nil"/>
              <w:right w:val="nil"/>
            </w:tcBorders>
          </w:tcPr>
          <w:p w14:paraId="3D8436CB" w14:textId="77777777" w:rsidR="00E62A7E" w:rsidRPr="00FB47B3" w:rsidRDefault="00E62A7E" w:rsidP="00534BC3">
            <w:pPr>
              <w:pStyle w:val="PenaltyHeading"/>
              <w:jc w:val="center"/>
              <w:rPr>
                <w:lang w:val="ru-RU"/>
              </w:rPr>
            </w:pPr>
          </w:p>
        </w:tc>
      </w:tr>
      <w:tr w:rsidR="00E62A7E" w14:paraId="7CD7D2A4" w14:textId="77777777" w:rsidTr="00534BC3">
        <w:tc>
          <w:tcPr>
            <w:tcW w:w="8388" w:type="dxa"/>
            <w:tcBorders>
              <w:top w:val="nil"/>
              <w:left w:val="nil"/>
              <w:bottom w:val="nil"/>
              <w:right w:val="single" w:sz="4" w:space="0" w:color="auto"/>
            </w:tcBorders>
          </w:tcPr>
          <w:p w14:paraId="177B490B" w14:textId="469E3E71" w:rsidR="00E62A7E" w:rsidRDefault="00E62A7E" w:rsidP="00E62A7E">
            <w:pPr>
              <w:pStyle w:val="PenaltyHeading"/>
            </w:pPr>
            <w:bookmarkStart w:id="482" w:name="_Toc319761712"/>
            <w:bookmarkStart w:id="483" w:name="_Toc319761909"/>
            <w:bookmarkStart w:id="484" w:name="_Toc319762365"/>
            <w:bookmarkStart w:id="485" w:name="_Toc319763184"/>
            <w:bookmarkStart w:id="486" w:name="_Toc319763658"/>
            <w:bookmarkStart w:id="487" w:name="_Toc319763905"/>
            <w:bookmarkStart w:id="488" w:name="_Toc518827453"/>
            <w:r>
              <w:t>4.5.      Неспортивное поведение — Агрессивные действия</w:t>
            </w:r>
            <w:bookmarkEnd w:id="482"/>
            <w:bookmarkEnd w:id="483"/>
            <w:bookmarkEnd w:id="484"/>
            <w:bookmarkEnd w:id="485"/>
            <w:bookmarkEnd w:id="486"/>
            <w:bookmarkEnd w:id="487"/>
            <w:bookmarkEnd w:id="488"/>
          </w:p>
        </w:tc>
        <w:tc>
          <w:tcPr>
            <w:tcW w:w="1908" w:type="dxa"/>
            <w:tcBorders>
              <w:left w:val="single" w:sz="4" w:space="0" w:color="auto"/>
            </w:tcBorders>
          </w:tcPr>
          <w:p w14:paraId="6FADE284" w14:textId="77777777" w:rsidR="00E62A7E" w:rsidRDefault="00E62A7E" w:rsidP="00A05927">
            <w:pPr>
              <w:pStyle w:val="PenaltyBox"/>
            </w:pPr>
            <w:bookmarkStart w:id="489" w:name="_Toc319763185"/>
            <w:r>
              <w:t>Дисквалификация</w:t>
            </w:r>
            <w:bookmarkEnd w:id="489"/>
          </w:p>
        </w:tc>
      </w:tr>
    </w:tbl>
    <w:p w14:paraId="689FCC7C" w14:textId="77777777" w:rsidR="00135BE3" w:rsidRDefault="00135BE3">
      <w:pPr>
        <w:pStyle w:val="SectionSubheading"/>
      </w:pPr>
      <w:bookmarkStart w:id="490" w:name="_Toc232125109"/>
      <w:bookmarkStart w:id="491" w:name="_Toc319763186"/>
      <w:bookmarkStart w:id="492" w:name="_Toc319763906"/>
      <w:bookmarkEnd w:id="477"/>
      <w:bookmarkEnd w:id="478"/>
      <w:bookmarkEnd w:id="479"/>
      <w:bookmarkEnd w:id="480"/>
      <w:bookmarkEnd w:id="481"/>
      <w:r>
        <w:t>Определение</w:t>
      </w:r>
      <w:bookmarkEnd w:id="490"/>
      <w:bookmarkEnd w:id="491"/>
      <w:bookmarkEnd w:id="492"/>
    </w:p>
    <w:p w14:paraId="5574A4A9" w14:textId="77777777" w:rsidR="00135BE3" w:rsidRPr="00FB47B3" w:rsidRDefault="00135BE3">
      <w:pPr>
        <w:pStyle w:val="SectionContent"/>
        <w:rPr>
          <w:lang w:val="ru-RU"/>
        </w:rPr>
      </w:pPr>
      <w:r w:rsidRPr="00FB47B3">
        <w:rPr>
          <w:lang w:val="ru-RU"/>
        </w:rPr>
        <w:t xml:space="preserve">Игрок действует угрожающе по отношению к окружающим или их имуществу. </w:t>
      </w:r>
    </w:p>
    <w:p w14:paraId="76DDCBA5" w14:textId="77777777" w:rsidR="00135BE3" w:rsidRDefault="00135BE3">
      <w:pPr>
        <w:pStyle w:val="SectionSubheading"/>
      </w:pPr>
      <w:bookmarkStart w:id="493" w:name="_Toc232125110"/>
      <w:bookmarkStart w:id="494" w:name="_Toc319763187"/>
      <w:bookmarkStart w:id="495" w:name="_Toc319763907"/>
      <w:r>
        <w:t>Примеры</w:t>
      </w:r>
      <w:bookmarkEnd w:id="493"/>
      <w:bookmarkEnd w:id="494"/>
      <w:bookmarkEnd w:id="495"/>
    </w:p>
    <w:p w14:paraId="35DA7A7E" w14:textId="30506750" w:rsidR="00135BE3" w:rsidRPr="00FB47B3" w:rsidRDefault="00135BE3">
      <w:pPr>
        <w:pStyle w:val="SectionContent"/>
        <w:numPr>
          <w:ilvl w:val="0"/>
          <w:numId w:val="34"/>
        </w:numPr>
        <w:rPr>
          <w:lang w:val="ru-RU"/>
        </w:rPr>
      </w:pPr>
      <w:r w:rsidRPr="00FB47B3">
        <w:rPr>
          <w:lang w:val="ru-RU"/>
        </w:rPr>
        <w:t>Игрок угрожает ударить оппонента, если тот не сдастся.</w:t>
      </w:r>
    </w:p>
    <w:p w14:paraId="199A0FDD" w14:textId="17982A60" w:rsidR="00135BE3" w:rsidRPr="00FB47B3" w:rsidRDefault="00135BE3">
      <w:pPr>
        <w:pStyle w:val="SectionContent"/>
        <w:numPr>
          <w:ilvl w:val="0"/>
          <w:numId w:val="34"/>
        </w:numPr>
        <w:rPr>
          <w:lang w:val="ru-RU"/>
        </w:rPr>
      </w:pPr>
      <w:r w:rsidRPr="00FB47B3">
        <w:rPr>
          <w:lang w:val="ru-RU"/>
        </w:rPr>
        <w:t>Игрок выбил стул из-под другого игрока, и сидящий упал на пол.</w:t>
      </w:r>
    </w:p>
    <w:p w14:paraId="465F4DD4" w14:textId="77777777" w:rsidR="00135BE3" w:rsidRPr="00FB47B3" w:rsidRDefault="00135BE3">
      <w:pPr>
        <w:pStyle w:val="SectionContent"/>
        <w:numPr>
          <w:ilvl w:val="0"/>
          <w:numId w:val="34"/>
        </w:numPr>
        <w:rPr>
          <w:lang w:val="ru-RU"/>
        </w:rPr>
      </w:pPr>
      <w:r w:rsidRPr="00FB47B3">
        <w:rPr>
          <w:lang w:val="ru-RU"/>
        </w:rPr>
        <w:t>Игрок угрожает судье после вынесения им решения.</w:t>
      </w:r>
    </w:p>
    <w:p w14:paraId="51398EDD" w14:textId="77777777" w:rsidR="00135BE3" w:rsidRPr="00FB47B3" w:rsidRDefault="00135BE3">
      <w:pPr>
        <w:pStyle w:val="SectionContent"/>
        <w:numPr>
          <w:ilvl w:val="0"/>
          <w:numId w:val="34"/>
        </w:numPr>
        <w:rPr>
          <w:lang w:val="ru-RU"/>
        </w:rPr>
      </w:pPr>
      <w:r w:rsidRPr="00FB47B3">
        <w:rPr>
          <w:lang w:val="ru-RU"/>
        </w:rPr>
        <w:t>Игрок разрывает на кусочки чужую карту.</w:t>
      </w:r>
    </w:p>
    <w:p w14:paraId="282A8DC0" w14:textId="77777777" w:rsidR="00135BE3" w:rsidRDefault="00135BE3">
      <w:pPr>
        <w:pStyle w:val="SectionContent"/>
        <w:numPr>
          <w:ilvl w:val="0"/>
          <w:numId w:val="34"/>
        </w:numPr>
      </w:pPr>
      <w:r>
        <w:t>Игрок намеренно переворачивает стол.</w:t>
      </w:r>
    </w:p>
    <w:p w14:paraId="038CD3F3" w14:textId="77777777" w:rsidR="00135BE3" w:rsidRDefault="00135BE3">
      <w:pPr>
        <w:pStyle w:val="SectionSubheading"/>
      </w:pPr>
      <w:bookmarkStart w:id="496" w:name="_Toc232125111"/>
      <w:bookmarkStart w:id="497" w:name="_Toc319763188"/>
      <w:bookmarkStart w:id="498" w:name="_Toc319763908"/>
      <w:r>
        <w:t>Философия</w:t>
      </w:r>
      <w:bookmarkEnd w:id="496"/>
      <w:bookmarkEnd w:id="497"/>
      <w:bookmarkEnd w:id="498"/>
    </w:p>
    <w:p w14:paraId="4CABB28C" w14:textId="77777777" w:rsidR="00135BE3" w:rsidRPr="00FB47B3" w:rsidRDefault="00135BE3">
      <w:pPr>
        <w:pStyle w:val="SectionContent"/>
        <w:rPr>
          <w:lang w:val="ru-RU"/>
        </w:rPr>
      </w:pPr>
      <w:r w:rsidRPr="00FB47B3">
        <w:rPr>
          <w:lang w:val="ru-RU"/>
        </w:rPr>
        <w:t>Безопасность всех людей на турнире – важнейшая задача. Угрозы и физическое насилие недопустимы</w:t>
      </w:r>
    </w:p>
    <w:p w14:paraId="71ED7135" w14:textId="77777777" w:rsidR="00135BE3" w:rsidRPr="00FB47B3" w:rsidRDefault="00135BE3">
      <w:pPr>
        <w:pStyle w:val="SectionSubheading"/>
        <w:rPr>
          <w:lang w:val="ru-RU"/>
        </w:rPr>
      </w:pPr>
      <w:bookmarkStart w:id="499" w:name="_Toc319763189"/>
      <w:bookmarkStart w:id="500" w:name="_Toc319763909"/>
      <w:r w:rsidRPr="00FB47B3">
        <w:rPr>
          <w:lang w:val="ru-RU"/>
        </w:rPr>
        <w:lastRenderedPageBreak/>
        <w:t>Дополнительные действия</w:t>
      </w:r>
      <w:bookmarkEnd w:id="499"/>
      <w:bookmarkEnd w:id="500"/>
    </w:p>
    <w:p w14:paraId="3D1D01FA" w14:textId="77777777" w:rsidR="00135BE3" w:rsidRPr="00FB47B3" w:rsidRDefault="00135BE3">
      <w:pPr>
        <w:pStyle w:val="SectionContent"/>
        <w:rPr>
          <w:lang w:val="ru-RU"/>
        </w:rPr>
      </w:pPr>
      <w:r w:rsidRPr="00FB47B3">
        <w:rPr>
          <w:lang w:val="ru-RU"/>
        </w:rPr>
        <w:t>Организатор должен попросить нарушившего игрока покинуть помещение.</w:t>
      </w:r>
    </w:p>
    <w:tbl>
      <w:tblPr>
        <w:tblStyle w:val="TableGrid"/>
        <w:tblW w:w="0" w:type="auto"/>
        <w:tblCellMar>
          <w:left w:w="115" w:type="dxa"/>
          <w:right w:w="115" w:type="dxa"/>
        </w:tblCellMar>
        <w:tblLook w:val="04A0" w:firstRow="1" w:lastRow="0" w:firstColumn="1" w:lastColumn="0" w:noHBand="0" w:noVBand="1"/>
      </w:tblPr>
      <w:tblGrid>
        <w:gridCol w:w="7810"/>
        <w:gridCol w:w="2270"/>
      </w:tblGrid>
      <w:tr w:rsidR="00E62A7E" w:rsidRPr="00D22B64" w14:paraId="72807499" w14:textId="77777777" w:rsidTr="00534BC3">
        <w:tc>
          <w:tcPr>
            <w:tcW w:w="8388" w:type="dxa"/>
            <w:tcBorders>
              <w:top w:val="nil"/>
              <w:left w:val="nil"/>
              <w:bottom w:val="nil"/>
              <w:right w:val="nil"/>
            </w:tcBorders>
          </w:tcPr>
          <w:p w14:paraId="3918EFE1" w14:textId="77777777" w:rsidR="00E62A7E" w:rsidRPr="00FB47B3" w:rsidRDefault="00E62A7E" w:rsidP="00534BC3">
            <w:pPr>
              <w:pStyle w:val="PenaltyHeading"/>
              <w:rPr>
                <w:lang w:val="ru-RU"/>
              </w:rPr>
            </w:pPr>
            <w:bookmarkStart w:id="501" w:name="_Toc232125113"/>
            <w:bookmarkStart w:id="502" w:name="_Toc232125184"/>
            <w:bookmarkStart w:id="503" w:name="_Toc186265234"/>
            <w:bookmarkStart w:id="504" w:name="_Toc313194787"/>
            <w:bookmarkStart w:id="505" w:name="_Toc313633143"/>
          </w:p>
        </w:tc>
        <w:tc>
          <w:tcPr>
            <w:tcW w:w="1908" w:type="dxa"/>
            <w:tcBorders>
              <w:top w:val="nil"/>
              <w:left w:val="nil"/>
              <w:bottom w:val="nil"/>
              <w:right w:val="nil"/>
            </w:tcBorders>
          </w:tcPr>
          <w:p w14:paraId="0CB763E8" w14:textId="77777777" w:rsidR="00E62A7E" w:rsidRPr="00FB47B3" w:rsidRDefault="00E62A7E" w:rsidP="00534BC3">
            <w:pPr>
              <w:pStyle w:val="PenaltyHeading"/>
              <w:jc w:val="center"/>
              <w:rPr>
                <w:lang w:val="ru-RU"/>
              </w:rPr>
            </w:pPr>
          </w:p>
        </w:tc>
      </w:tr>
      <w:tr w:rsidR="00E62A7E" w14:paraId="4C5D6534" w14:textId="77777777" w:rsidTr="00534BC3">
        <w:tc>
          <w:tcPr>
            <w:tcW w:w="8388" w:type="dxa"/>
            <w:tcBorders>
              <w:top w:val="nil"/>
              <w:left w:val="nil"/>
              <w:bottom w:val="nil"/>
              <w:right w:val="single" w:sz="4" w:space="0" w:color="auto"/>
            </w:tcBorders>
          </w:tcPr>
          <w:p w14:paraId="45061010" w14:textId="5A8C0525" w:rsidR="00E62A7E" w:rsidRPr="00FB47B3" w:rsidRDefault="00E62A7E" w:rsidP="00E62A7E">
            <w:pPr>
              <w:pStyle w:val="PenaltyHeading"/>
              <w:rPr>
                <w:lang w:val="ru-RU"/>
              </w:rPr>
            </w:pPr>
            <w:bookmarkStart w:id="506" w:name="_Toc319761713"/>
            <w:bookmarkStart w:id="507" w:name="_Toc319761910"/>
            <w:bookmarkStart w:id="508" w:name="_Toc319762366"/>
            <w:bookmarkStart w:id="509" w:name="_Toc319763190"/>
            <w:bookmarkStart w:id="510" w:name="_Toc319763659"/>
            <w:bookmarkStart w:id="511" w:name="_Toc319763910"/>
            <w:bookmarkStart w:id="512" w:name="_Toc518827454"/>
            <w:r w:rsidRPr="00FB47B3">
              <w:rPr>
                <w:lang w:val="ru-RU"/>
              </w:rPr>
              <w:t>4.6.      Неспортивное поведение — Кража турнирного имущества</w:t>
            </w:r>
            <w:bookmarkEnd w:id="506"/>
            <w:bookmarkEnd w:id="507"/>
            <w:bookmarkEnd w:id="508"/>
            <w:bookmarkEnd w:id="509"/>
            <w:bookmarkEnd w:id="510"/>
            <w:bookmarkEnd w:id="511"/>
            <w:bookmarkEnd w:id="512"/>
          </w:p>
        </w:tc>
        <w:tc>
          <w:tcPr>
            <w:tcW w:w="1908" w:type="dxa"/>
            <w:tcBorders>
              <w:left w:val="single" w:sz="4" w:space="0" w:color="auto"/>
            </w:tcBorders>
          </w:tcPr>
          <w:p w14:paraId="14A300AB" w14:textId="77777777" w:rsidR="00E62A7E" w:rsidRDefault="00E62A7E" w:rsidP="00A05927">
            <w:pPr>
              <w:pStyle w:val="PenaltyBox"/>
            </w:pPr>
            <w:bookmarkStart w:id="513" w:name="_Toc319763191"/>
            <w:r>
              <w:t>Дисквалификация</w:t>
            </w:r>
            <w:bookmarkEnd w:id="513"/>
          </w:p>
        </w:tc>
      </w:tr>
    </w:tbl>
    <w:p w14:paraId="4ACBBED1" w14:textId="77777777" w:rsidR="00135BE3" w:rsidRDefault="00135BE3">
      <w:pPr>
        <w:pStyle w:val="SectionSubheading"/>
      </w:pPr>
      <w:bookmarkStart w:id="514" w:name="_Toc232125114"/>
      <w:bookmarkStart w:id="515" w:name="_Toc319763192"/>
      <w:bookmarkStart w:id="516" w:name="_Toc319763911"/>
      <w:bookmarkEnd w:id="501"/>
      <w:bookmarkEnd w:id="502"/>
      <w:bookmarkEnd w:id="503"/>
      <w:bookmarkEnd w:id="504"/>
      <w:bookmarkEnd w:id="505"/>
      <w:r>
        <w:t>Определение</w:t>
      </w:r>
      <w:bookmarkEnd w:id="514"/>
      <w:bookmarkEnd w:id="515"/>
      <w:bookmarkEnd w:id="516"/>
    </w:p>
    <w:p w14:paraId="05644793" w14:textId="00DB374D" w:rsidR="00135BE3" w:rsidRPr="00FB47B3" w:rsidRDefault="00135BE3">
      <w:pPr>
        <w:pStyle w:val="SectionContent"/>
        <w:rPr>
          <w:lang w:val="ru-RU"/>
        </w:rPr>
      </w:pPr>
      <w:r w:rsidRPr="00FB47B3">
        <w:rPr>
          <w:lang w:val="ru-RU"/>
        </w:rPr>
        <w:t>Игрок крадет с турнира такие предметы как, например, карты или другое турнирное оборудование.</w:t>
      </w:r>
    </w:p>
    <w:p w14:paraId="731A783D" w14:textId="77777777" w:rsidR="00135BE3" w:rsidRDefault="00135BE3">
      <w:pPr>
        <w:pStyle w:val="SectionSubheading"/>
      </w:pPr>
      <w:bookmarkStart w:id="517" w:name="_Toc232125115"/>
      <w:bookmarkStart w:id="518" w:name="_Toc319763193"/>
      <w:bookmarkStart w:id="519" w:name="_Toc319763912"/>
      <w:r>
        <w:t>Примеры</w:t>
      </w:r>
      <w:bookmarkEnd w:id="517"/>
      <w:bookmarkEnd w:id="518"/>
      <w:bookmarkEnd w:id="519"/>
    </w:p>
    <w:p w14:paraId="2C4E7F6F" w14:textId="623E15EE" w:rsidR="00135BE3" w:rsidRPr="00FB47B3" w:rsidRDefault="00135BE3">
      <w:pPr>
        <w:pStyle w:val="SectionContent"/>
        <w:numPr>
          <w:ilvl w:val="0"/>
          <w:numId w:val="35"/>
        </w:numPr>
        <w:rPr>
          <w:lang w:val="ru-RU"/>
        </w:rPr>
      </w:pPr>
      <w:r w:rsidRPr="00FB47B3">
        <w:rPr>
          <w:lang w:val="ru-RU"/>
        </w:rPr>
        <w:t>Игрок украл карты из сайдборда оппонента.</w:t>
      </w:r>
    </w:p>
    <w:p w14:paraId="5A7B9C17" w14:textId="77777777" w:rsidR="00135BE3" w:rsidRPr="00FB47B3" w:rsidRDefault="00135BE3">
      <w:pPr>
        <w:pStyle w:val="SectionContent"/>
        <w:numPr>
          <w:ilvl w:val="0"/>
          <w:numId w:val="35"/>
        </w:numPr>
        <w:rPr>
          <w:lang w:val="ru-RU"/>
        </w:rPr>
      </w:pPr>
      <w:r w:rsidRPr="00FB47B3">
        <w:rPr>
          <w:lang w:val="ru-RU"/>
        </w:rPr>
        <w:t>Игрок украл номер со стола.</w:t>
      </w:r>
    </w:p>
    <w:p w14:paraId="5320053B" w14:textId="52F4681E" w:rsidR="00135BE3" w:rsidRPr="00FB47B3" w:rsidRDefault="00135BE3">
      <w:pPr>
        <w:pStyle w:val="SectionContent"/>
        <w:numPr>
          <w:ilvl w:val="0"/>
          <w:numId w:val="35"/>
        </w:numPr>
        <w:rPr>
          <w:lang w:val="ru-RU"/>
        </w:rPr>
      </w:pPr>
      <w:r w:rsidRPr="00FB47B3">
        <w:rPr>
          <w:lang w:val="ru-RU"/>
        </w:rPr>
        <w:t>Игрок нашел у себя карту из колоды предыдущего оппонента, но спрятал ее, никому не рассказав.</w:t>
      </w:r>
    </w:p>
    <w:p w14:paraId="0E759156" w14:textId="77777777" w:rsidR="00135BE3" w:rsidRPr="00FB47B3" w:rsidRDefault="00135BE3">
      <w:pPr>
        <w:pStyle w:val="SectionSubheading"/>
        <w:rPr>
          <w:lang w:val="ru-RU"/>
        </w:rPr>
      </w:pPr>
      <w:bookmarkStart w:id="520" w:name="_Toc232125116"/>
      <w:bookmarkStart w:id="521" w:name="_Toc319763194"/>
      <w:bookmarkStart w:id="522" w:name="_Toc319763913"/>
      <w:r w:rsidRPr="00FB47B3">
        <w:rPr>
          <w:lang w:val="ru-RU"/>
        </w:rPr>
        <w:t>Философия</w:t>
      </w:r>
      <w:bookmarkEnd w:id="520"/>
      <w:bookmarkEnd w:id="521"/>
      <w:bookmarkEnd w:id="522"/>
    </w:p>
    <w:p w14:paraId="4F554F1B" w14:textId="77777777" w:rsidR="00135BE3" w:rsidRPr="00FB47B3" w:rsidRDefault="00135BE3">
      <w:pPr>
        <w:pStyle w:val="SectionContent"/>
        <w:rPr>
          <w:lang w:val="ru-RU"/>
        </w:rPr>
      </w:pPr>
      <w:r w:rsidRPr="00FB47B3">
        <w:rPr>
          <w:lang w:val="ru-RU"/>
        </w:rPr>
        <w:t>Игроки приходят на турнир с уверенностью в том, что их имущество будет в безопасности. Это не освобождает игроков от необходимости следить за своими вещами, но они имеют полное право сохранить игровые предметы, с которыми они пришли на турнир или получили непосредственно на нем. Остальными проявлениями воровства, не затрагивающими турнирное имущество, занимается организатор турнира, а судьи по возможности должны ему помогать.</w:t>
      </w:r>
    </w:p>
    <w:p w14:paraId="16C8A7DC" w14:textId="77777777" w:rsidR="00135BE3" w:rsidRPr="00FB47B3" w:rsidRDefault="00135BE3">
      <w:pPr>
        <w:pStyle w:val="SectionSubheading"/>
        <w:rPr>
          <w:lang w:val="ru-RU"/>
        </w:rPr>
      </w:pPr>
      <w:bookmarkStart w:id="523" w:name="_Toc319763195"/>
      <w:bookmarkStart w:id="524" w:name="_Toc319763914"/>
      <w:r w:rsidRPr="00FB47B3">
        <w:rPr>
          <w:lang w:val="ru-RU"/>
        </w:rPr>
        <w:t>Дополнительные действия</w:t>
      </w:r>
      <w:bookmarkEnd w:id="523"/>
      <w:bookmarkEnd w:id="524"/>
    </w:p>
    <w:p w14:paraId="6B6E642C" w14:textId="5261B058" w:rsidR="00E348C2" w:rsidRPr="00FB47B3" w:rsidRDefault="00135BE3" w:rsidP="00022D3F">
      <w:pPr>
        <w:pStyle w:val="SectionContent"/>
        <w:rPr>
          <w:lang w:val="ru-RU"/>
        </w:rPr>
      </w:pPr>
      <w:r w:rsidRPr="00FB47B3">
        <w:rPr>
          <w:lang w:val="ru-RU"/>
        </w:rPr>
        <w:t>Организатор должен попросить нарушившего игрока покинуть помещение.</w:t>
      </w:r>
      <w:r w:rsidR="00022D3F" w:rsidRPr="00FB47B3">
        <w:rPr>
          <w:lang w:val="ru-RU"/>
        </w:rPr>
        <w:t xml:space="preserve"> </w:t>
      </w:r>
    </w:p>
    <w:p w14:paraId="765267B6" w14:textId="284E404B" w:rsidR="00022D3F" w:rsidRPr="00FB47B3" w:rsidRDefault="00022D3F" w:rsidP="00534BC3">
      <w:pPr>
        <w:rPr>
          <w:lang w:val="ru-RU"/>
        </w:rPr>
      </w:pPr>
    </w:p>
    <w:tbl>
      <w:tblPr>
        <w:tblStyle w:val="TableGrid"/>
        <w:tblW w:w="0" w:type="auto"/>
        <w:tblCellMar>
          <w:left w:w="115" w:type="dxa"/>
          <w:right w:w="115" w:type="dxa"/>
        </w:tblCellMar>
        <w:tblLook w:val="04A0" w:firstRow="1" w:lastRow="0" w:firstColumn="1" w:lastColumn="0" w:noHBand="0" w:noVBand="1"/>
      </w:tblPr>
      <w:tblGrid>
        <w:gridCol w:w="7805"/>
        <w:gridCol w:w="2270"/>
      </w:tblGrid>
      <w:tr w:rsidR="00534BC3" w14:paraId="385D38F1" w14:textId="77777777" w:rsidTr="00534BC3">
        <w:tc>
          <w:tcPr>
            <w:tcW w:w="8388" w:type="dxa"/>
            <w:tcBorders>
              <w:top w:val="nil"/>
              <w:left w:val="nil"/>
              <w:bottom w:val="nil"/>
              <w:right w:val="single" w:sz="4" w:space="0" w:color="auto"/>
            </w:tcBorders>
          </w:tcPr>
          <w:p w14:paraId="023B25D9" w14:textId="32C0107B" w:rsidR="00534BC3" w:rsidRDefault="00534BC3" w:rsidP="00534BC3">
            <w:pPr>
              <w:pStyle w:val="PenaltyHeading"/>
            </w:pPr>
            <w:bookmarkStart w:id="525" w:name="_Toc319761714"/>
            <w:bookmarkStart w:id="526" w:name="_Toc319761911"/>
            <w:bookmarkStart w:id="527" w:name="_Toc319762367"/>
            <w:bookmarkStart w:id="528" w:name="_Toc319763196"/>
            <w:bookmarkStart w:id="529" w:name="_Toc319763660"/>
            <w:bookmarkStart w:id="530" w:name="_Toc319763915"/>
            <w:bookmarkStart w:id="531" w:name="_Toc518827455"/>
            <w:bookmarkStart w:id="532" w:name="_Toc313633144"/>
            <w:r>
              <w:t>4.7.      Неспортивное поведение — Затягивание времени</w:t>
            </w:r>
            <w:bookmarkEnd w:id="525"/>
            <w:bookmarkEnd w:id="526"/>
            <w:bookmarkEnd w:id="527"/>
            <w:bookmarkEnd w:id="528"/>
            <w:bookmarkEnd w:id="529"/>
            <w:bookmarkEnd w:id="530"/>
            <w:bookmarkEnd w:id="531"/>
          </w:p>
        </w:tc>
        <w:tc>
          <w:tcPr>
            <w:tcW w:w="1908" w:type="dxa"/>
            <w:tcBorders>
              <w:left w:val="single" w:sz="4" w:space="0" w:color="auto"/>
            </w:tcBorders>
          </w:tcPr>
          <w:p w14:paraId="3227B526" w14:textId="77777777" w:rsidR="00534BC3" w:rsidRDefault="00534BC3" w:rsidP="00A05927">
            <w:pPr>
              <w:pStyle w:val="PenaltyBox"/>
            </w:pPr>
            <w:bookmarkStart w:id="533" w:name="_Toc319763197"/>
            <w:r>
              <w:t>Дисквалификация</w:t>
            </w:r>
            <w:bookmarkEnd w:id="533"/>
          </w:p>
        </w:tc>
      </w:tr>
    </w:tbl>
    <w:p w14:paraId="6C280939" w14:textId="77777777" w:rsidR="00EB3DB5" w:rsidRDefault="00EB3DB5" w:rsidP="00EB3DB5">
      <w:pPr>
        <w:pStyle w:val="SectionSubheading"/>
      </w:pPr>
      <w:bookmarkStart w:id="534" w:name="_Toc319763198"/>
      <w:bookmarkStart w:id="535" w:name="_Toc319763916"/>
      <w:bookmarkEnd w:id="532"/>
      <w:r>
        <w:t>Определение</w:t>
      </w:r>
      <w:bookmarkEnd w:id="534"/>
      <w:bookmarkEnd w:id="535"/>
    </w:p>
    <w:p w14:paraId="56F6B9CE" w14:textId="77777777" w:rsidR="00EB3DB5" w:rsidRPr="00FB47B3" w:rsidRDefault="00EB3DB5" w:rsidP="00EB3DB5">
      <w:pPr>
        <w:pStyle w:val="SectionContent"/>
        <w:rPr>
          <w:lang w:val="ru-RU"/>
        </w:rPr>
      </w:pPr>
      <w:r w:rsidRPr="00FB47B3">
        <w:rPr>
          <w:lang w:val="ru-RU"/>
        </w:rPr>
        <w:t>Игрок умышленно медленно играет, чтобы получить преимущество от ограничения по времени. Если он делает это неумышленно, обратитесь к разделу Турнирное нарушение — Медленная игра.</w:t>
      </w:r>
    </w:p>
    <w:p w14:paraId="5242F577" w14:textId="77777777" w:rsidR="00EB3DB5" w:rsidRDefault="00EB3DB5" w:rsidP="00EB3DB5">
      <w:pPr>
        <w:pStyle w:val="SectionSubheading"/>
      </w:pPr>
      <w:bookmarkStart w:id="536" w:name="_Toc319763199"/>
      <w:bookmarkStart w:id="537" w:name="_Toc319763917"/>
      <w:r>
        <w:t>Примеры</w:t>
      </w:r>
      <w:bookmarkEnd w:id="536"/>
      <w:bookmarkEnd w:id="537"/>
    </w:p>
    <w:p w14:paraId="6DCFCA11" w14:textId="054B2983" w:rsidR="00EB3DB5" w:rsidRPr="00FB47B3" w:rsidRDefault="00EB3DB5" w:rsidP="00EB3DB5">
      <w:pPr>
        <w:pStyle w:val="SectionContent"/>
        <w:numPr>
          <w:ilvl w:val="0"/>
          <w:numId w:val="36"/>
        </w:numPr>
        <w:rPr>
          <w:lang w:val="ru-RU"/>
        </w:rPr>
      </w:pPr>
      <w:r w:rsidRPr="00FB47B3">
        <w:rPr>
          <w:lang w:val="ru-RU"/>
        </w:rPr>
        <w:t>В руке игрока есть только две земли, и нет возможных вариантов значительно повлиять на игру. Однако, он существенное время «раздумывает», что же сделать, с целью потратить время раунда.</w:t>
      </w:r>
    </w:p>
    <w:p w14:paraId="5787E755" w14:textId="2F842C35" w:rsidR="00EB3DB5" w:rsidRPr="00FB47B3" w:rsidRDefault="00EB3DB5" w:rsidP="00EB3DB5">
      <w:pPr>
        <w:pStyle w:val="SectionContent"/>
        <w:numPr>
          <w:ilvl w:val="0"/>
          <w:numId w:val="36"/>
        </w:numPr>
        <w:rPr>
          <w:lang w:val="ru-RU"/>
        </w:rPr>
      </w:pPr>
      <w:r w:rsidRPr="00FB47B3">
        <w:rPr>
          <w:lang w:val="ru-RU"/>
        </w:rPr>
        <w:t>Игрок опережает соперника по количеству выигранных партий и значительно замедляет свою скорость игры, чтобы оппонент не смог сравнять счет.</w:t>
      </w:r>
    </w:p>
    <w:p w14:paraId="13C29D25" w14:textId="77777777" w:rsidR="00EB3DB5" w:rsidRPr="00FB47B3" w:rsidRDefault="00EB3DB5" w:rsidP="00EB3DB5">
      <w:pPr>
        <w:pStyle w:val="SectionContent"/>
        <w:numPr>
          <w:ilvl w:val="0"/>
          <w:numId w:val="36"/>
        </w:numPr>
        <w:rPr>
          <w:lang w:val="ru-RU"/>
        </w:rPr>
      </w:pPr>
      <w:r w:rsidRPr="00FB47B3">
        <w:rPr>
          <w:lang w:val="ru-RU"/>
        </w:rPr>
        <w:t>Играющий медленно игрок апеллирует к предупреждению, в надежде получить больше времени на принятие решения, и таким образом получить преимущество.</w:t>
      </w:r>
    </w:p>
    <w:p w14:paraId="2C13522F" w14:textId="7CA0A7C5" w:rsidR="00EB3DB5" w:rsidRPr="00FB47B3" w:rsidRDefault="00EB3DB5" w:rsidP="00EB3DB5">
      <w:pPr>
        <w:pStyle w:val="SectionContent"/>
        <w:numPr>
          <w:ilvl w:val="0"/>
          <w:numId w:val="36"/>
        </w:numPr>
        <w:rPr>
          <w:lang w:val="ru-RU"/>
        </w:rPr>
      </w:pPr>
      <w:r w:rsidRPr="00FB47B3">
        <w:rPr>
          <w:lang w:val="ru-RU"/>
        </w:rPr>
        <w:t>Игрок намеренно медленно осуществляет пересдачи перед началом третьей партии матча, чтобы его оппоненту было сложнее выиграть в матче до его окончания.</w:t>
      </w:r>
    </w:p>
    <w:p w14:paraId="7C44A252" w14:textId="77777777" w:rsidR="00EB3DB5" w:rsidRPr="00FB47B3" w:rsidRDefault="00EB3DB5" w:rsidP="00EB3DB5">
      <w:pPr>
        <w:pStyle w:val="SectionContent"/>
        <w:numPr>
          <w:ilvl w:val="0"/>
          <w:numId w:val="36"/>
        </w:numPr>
        <w:rPr>
          <w:lang w:val="ru-RU"/>
        </w:rPr>
      </w:pPr>
      <w:r w:rsidRPr="00FB47B3">
        <w:rPr>
          <w:lang w:val="ru-RU"/>
        </w:rPr>
        <w:t>Игрок, проигрывающий партию, начинает играть заметно медленнее, чтобы партия не успела завершиться до конца раунда.</w:t>
      </w:r>
    </w:p>
    <w:tbl>
      <w:tblPr>
        <w:tblStyle w:val="TableGrid"/>
        <w:tblW w:w="0" w:type="auto"/>
        <w:tblCellMar>
          <w:left w:w="115" w:type="dxa"/>
          <w:right w:w="115" w:type="dxa"/>
        </w:tblCellMar>
        <w:tblLook w:val="04A0" w:firstRow="1" w:lastRow="0" w:firstColumn="1" w:lastColumn="0" w:noHBand="0" w:noVBand="1"/>
      </w:tblPr>
      <w:tblGrid>
        <w:gridCol w:w="7810"/>
        <w:gridCol w:w="2270"/>
      </w:tblGrid>
      <w:tr w:rsidR="00534BC3" w:rsidRPr="00D22B64" w14:paraId="7BE916F0" w14:textId="77777777" w:rsidTr="00534BC3">
        <w:tc>
          <w:tcPr>
            <w:tcW w:w="8388" w:type="dxa"/>
            <w:tcBorders>
              <w:top w:val="nil"/>
              <w:left w:val="nil"/>
              <w:bottom w:val="nil"/>
              <w:right w:val="nil"/>
            </w:tcBorders>
          </w:tcPr>
          <w:p w14:paraId="37FE021E" w14:textId="77777777" w:rsidR="00534BC3" w:rsidRPr="00FB47B3" w:rsidRDefault="00534BC3" w:rsidP="00534BC3">
            <w:pPr>
              <w:pStyle w:val="PenaltyHeading"/>
              <w:rPr>
                <w:lang w:val="ru-RU"/>
              </w:rPr>
            </w:pPr>
            <w:bookmarkStart w:id="538" w:name="_Toc313633145"/>
          </w:p>
        </w:tc>
        <w:tc>
          <w:tcPr>
            <w:tcW w:w="1908" w:type="dxa"/>
            <w:tcBorders>
              <w:top w:val="nil"/>
              <w:left w:val="nil"/>
              <w:bottom w:val="nil"/>
              <w:right w:val="nil"/>
            </w:tcBorders>
          </w:tcPr>
          <w:p w14:paraId="26A3FB36" w14:textId="77777777" w:rsidR="00534BC3" w:rsidRPr="00FB47B3" w:rsidRDefault="00534BC3" w:rsidP="00534BC3">
            <w:pPr>
              <w:pStyle w:val="PenaltyHeading"/>
              <w:jc w:val="center"/>
              <w:rPr>
                <w:lang w:val="ru-RU"/>
              </w:rPr>
            </w:pPr>
          </w:p>
        </w:tc>
      </w:tr>
      <w:tr w:rsidR="00534BC3" w14:paraId="7CAC5C00" w14:textId="77777777" w:rsidTr="00534BC3">
        <w:tc>
          <w:tcPr>
            <w:tcW w:w="8388" w:type="dxa"/>
            <w:tcBorders>
              <w:top w:val="nil"/>
              <w:left w:val="nil"/>
              <w:bottom w:val="nil"/>
              <w:right w:val="single" w:sz="4" w:space="0" w:color="auto"/>
            </w:tcBorders>
          </w:tcPr>
          <w:p w14:paraId="3821EA9A" w14:textId="6844BC98" w:rsidR="00534BC3" w:rsidRDefault="00534BC3" w:rsidP="00F76A50">
            <w:pPr>
              <w:pStyle w:val="PenaltyHeading"/>
            </w:pPr>
            <w:bookmarkStart w:id="539" w:name="_Toc319761715"/>
            <w:bookmarkStart w:id="540" w:name="_Toc319761912"/>
            <w:bookmarkStart w:id="541" w:name="_Toc319762368"/>
            <w:bookmarkStart w:id="542" w:name="_Toc319763200"/>
            <w:bookmarkStart w:id="543" w:name="_Toc319763661"/>
            <w:bookmarkStart w:id="544" w:name="_Toc319763918"/>
            <w:bookmarkStart w:id="545" w:name="_Toc518827456"/>
            <w:r>
              <w:t>4.</w:t>
            </w:r>
            <w:r w:rsidR="00F76A50">
              <w:t>8</w:t>
            </w:r>
            <w:r>
              <w:t>.      Неспортивное поведение — Жульничество</w:t>
            </w:r>
            <w:bookmarkEnd w:id="539"/>
            <w:bookmarkEnd w:id="540"/>
            <w:bookmarkEnd w:id="541"/>
            <w:bookmarkEnd w:id="542"/>
            <w:bookmarkEnd w:id="543"/>
            <w:bookmarkEnd w:id="544"/>
            <w:bookmarkEnd w:id="545"/>
          </w:p>
        </w:tc>
        <w:tc>
          <w:tcPr>
            <w:tcW w:w="1908" w:type="dxa"/>
            <w:tcBorders>
              <w:left w:val="single" w:sz="4" w:space="0" w:color="auto"/>
            </w:tcBorders>
          </w:tcPr>
          <w:p w14:paraId="0831E1B4" w14:textId="77777777" w:rsidR="00534BC3" w:rsidRDefault="00534BC3" w:rsidP="00A05927">
            <w:pPr>
              <w:pStyle w:val="PenaltyBox"/>
            </w:pPr>
            <w:bookmarkStart w:id="546" w:name="_Toc319763201"/>
            <w:r>
              <w:t>Дисквалификация</w:t>
            </w:r>
            <w:bookmarkEnd w:id="546"/>
          </w:p>
        </w:tc>
      </w:tr>
    </w:tbl>
    <w:p w14:paraId="3F28222A" w14:textId="77777777" w:rsidR="00EB3DB5" w:rsidRDefault="00EB3DB5" w:rsidP="00EB3DB5">
      <w:pPr>
        <w:pStyle w:val="SectionSubheading"/>
      </w:pPr>
      <w:bookmarkStart w:id="547" w:name="_Toc319763202"/>
      <w:bookmarkStart w:id="548" w:name="_Toc319763919"/>
      <w:bookmarkEnd w:id="538"/>
      <w:r>
        <w:t>Определение</w:t>
      </w:r>
      <w:bookmarkEnd w:id="547"/>
      <w:bookmarkEnd w:id="548"/>
    </w:p>
    <w:p w14:paraId="01B37E94" w14:textId="3A512B73" w:rsidR="00EB3DB5" w:rsidRPr="00FB47B3" w:rsidRDefault="00EB3DB5" w:rsidP="00EB3DB5">
      <w:pPr>
        <w:pStyle w:val="SectionContent"/>
        <w:rPr>
          <w:lang w:val="ru-RU"/>
        </w:rPr>
      </w:pPr>
      <w:r w:rsidRPr="00FB47B3">
        <w:rPr>
          <w:lang w:val="ru-RU"/>
        </w:rPr>
        <w:t>Субъект нарушает правила, описанные в турнирных документах, обманывает официальных лиц, или, заметив нарушение в своем матче или матче партнера по команде, умалчивает о нем.</w:t>
      </w:r>
    </w:p>
    <w:p w14:paraId="5E0B94A8" w14:textId="77777777" w:rsidR="00EB3DB5" w:rsidRPr="00FB47B3" w:rsidRDefault="00EB3DB5" w:rsidP="00EB3DB5">
      <w:pPr>
        <w:pStyle w:val="SectionContent"/>
        <w:rPr>
          <w:lang w:val="ru-RU"/>
        </w:rPr>
      </w:pPr>
    </w:p>
    <w:p w14:paraId="7D52E744" w14:textId="77777777" w:rsidR="00EB3DB5" w:rsidRPr="00FB47B3" w:rsidRDefault="00EB3DB5" w:rsidP="00EB3DB5">
      <w:pPr>
        <w:pStyle w:val="SectionContent"/>
        <w:rPr>
          <w:lang w:val="ru-RU"/>
        </w:rPr>
      </w:pPr>
      <w:r w:rsidRPr="00FB47B3">
        <w:rPr>
          <w:lang w:val="ru-RU"/>
        </w:rPr>
        <w:t>Кроме того, нарушение должно отвечать следующим критериям, чтобы считаться Жульничеством:</w:t>
      </w:r>
    </w:p>
    <w:p w14:paraId="707F24AB" w14:textId="77777777" w:rsidR="00EB3DB5" w:rsidRPr="00FB47B3" w:rsidRDefault="00EB3DB5" w:rsidP="00EB3DB5">
      <w:pPr>
        <w:pStyle w:val="SectionContent"/>
        <w:rPr>
          <w:lang w:val="ru-RU"/>
        </w:rPr>
      </w:pPr>
    </w:p>
    <w:p w14:paraId="58AEB5D2" w14:textId="56FCB06B" w:rsidR="00EB3DB5" w:rsidRPr="00FB47B3" w:rsidRDefault="00EB3DB5" w:rsidP="00EB3DB5">
      <w:pPr>
        <w:pStyle w:val="SectionContent"/>
        <w:numPr>
          <w:ilvl w:val="0"/>
          <w:numId w:val="47"/>
        </w:numPr>
        <w:rPr>
          <w:lang w:val="ru-RU"/>
        </w:rPr>
      </w:pPr>
      <w:r w:rsidRPr="00FB47B3">
        <w:rPr>
          <w:lang w:val="ru-RU"/>
        </w:rPr>
        <w:t>Игрок должен пытаться получить преимущество от своего действия.</w:t>
      </w:r>
    </w:p>
    <w:p w14:paraId="41822350" w14:textId="6C11D90D" w:rsidR="00EB3DB5" w:rsidRPr="00FB47B3" w:rsidRDefault="00EB3DB5" w:rsidP="00EB3DB5">
      <w:pPr>
        <w:pStyle w:val="SectionContent"/>
        <w:numPr>
          <w:ilvl w:val="0"/>
          <w:numId w:val="47"/>
        </w:numPr>
        <w:rPr>
          <w:lang w:val="ru-RU"/>
        </w:rPr>
      </w:pPr>
      <w:r w:rsidRPr="00FB47B3">
        <w:rPr>
          <w:lang w:val="ru-RU"/>
        </w:rPr>
        <w:t>Игрок должен осознавать, что он делает что-то запрещенное.</w:t>
      </w:r>
    </w:p>
    <w:p w14:paraId="38918EBA" w14:textId="77777777" w:rsidR="00EB3DB5" w:rsidRPr="00FB47B3" w:rsidRDefault="00EB3DB5" w:rsidP="00EB3DB5">
      <w:pPr>
        <w:pStyle w:val="SectionContent"/>
        <w:rPr>
          <w:lang w:val="ru-RU"/>
        </w:rPr>
      </w:pPr>
    </w:p>
    <w:p w14:paraId="431D472B" w14:textId="77777777" w:rsidR="00EB3DB5" w:rsidRPr="00FB47B3" w:rsidRDefault="00EB3DB5" w:rsidP="00EB3DB5">
      <w:pPr>
        <w:pStyle w:val="SectionContent"/>
        <w:rPr>
          <w:lang w:val="ru-RU"/>
        </w:rPr>
      </w:pPr>
      <w:r w:rsidRPr="00FB47B3">
        <w:rPr>
          <w:lang w:val="ru-RU"/>
        </w:rPr>
        <w:t>Если нарушение не отвечает всем указанным критериям, оно не является Жульничеством и регулируется другим пунктом. Жульничество на первый взгляд обычно выглядит, как Игровое или Турнирное нарушение, и задача судьи провести расследование, чтобы определить наличие намерения и осознанности со стороны игрока.</w:t>
      </w:r>
    </w:p>
    <w:p w14:paraId="55400F0B" w14:textId="77777777" w:rsidR="00EB3DB5" w:rsidRDefault="00EB3DB5" w:rsidP="00EB3DB5">
      <w:pPr>
        <w:pStyle w:val="SectionSubheading"/>
      </w:pPr>
      <w:bookmarkStart w:id="549" w:name="_Toc319763203"/>
      <w:bookmarkStart w:id="550" w:name="_Toc319763920"/>
      <w:r>
        <w:t>Примеры</w:t>
      </w:r>
      <w:bookmarkEnd w:id="549"/>
      <w:bookmarkEnd w:id="550"/>
    </w:p>
    <w:p w14:paraId="158DEB58" w14:textId="03C0A756" w:rsidR="00EB3DB5" w:rsidRPr="00FB47B3" w:rsidRDefault="00EB3DB5" w:rsidP="00EB3DB5">
      <w:pPr>
        <w:pStyle w:val="SectionContent"/>
        <w:numPr>
          <w:ilvl w:val="0"/>
          <w:numId w:val="37"/>
        </w:numPr>
        <w:rPr>
          <w:lang w:val="ru-RU"/>
        </w:rPr>
      </w:pPr>
      <w:r w:rsidRPr="00FB47B3">
        <w:rPr>
          <w:lang w:val="ru-RU"/>
        </w:rPr>
        <w:t>Игрок без ведома оппонента исправляет результат матча, записанный в слипе.</w:t>
      </w:r>
    </w:p>
    <w:p w14:paraId="008A5A5A" w14:textId="10E03908" w:rsidR="00EB3DB5" w:rsidRPr="00FB47B3" w:rsidRDefault="00EB3DB5" w:rsidP="00EB3DB5">
      <w:pPr>
        <w:pStyle w:val="SectionContent"/>
        <w:numPr>
          <w:ilvl w:val="0"/>
          <w:numId w:val="37"/>
        </w:numPr>
        <w:rPr>
          <w:lang w:val="ru-RU"/>
        </w:rPr>
      </w:pPr>
      <w:r w:rsidRPr="00FB47B3">
        <w:rPr>
          <w:lang w:val="ru-RU"/>
        </w:rPr>
        <w:t>Игрок обманывает официальное лицо на турнире чтобы приукрасить свою позицию во время разбора спорной ситуации.</w:t>
      </w:r>
    </w:p>
    <w:p w14:paraId="56B8D7D4" w14:textId="04F89085" w:rsidR="00EB3DB5" w:rsidRPr="00FB47B3" w:rsidRDefault="00EB3DB5" w:rsidP="00EB3DB5">
      <w:pPr>
        <w:pStyle w:val="SectionContent"/>
        <w:numPr>
          <w:ilvl w:val="0"/>
          <w:numId w:val="37"/>
        </w:numPr>
        <w:rPr>
          <w:lang w:val="ru-RU"/>
        </w:rPr>
      </w:pPr>
      <w:r w:rsidRPr="00FB47B3">
        <w:rPr>
          <w:lang w:val="ru-RU"/>
        </w:rPr>
        <w:t>Игрок разрешает оппоненту положить на свое кладбище существо, хотя тому не были нанесены летальные повреждения.</w:t>
      </w:r>
    </w:p>
    <w:p w14:paraId="0C3CD582" w14:textId="4ECD0306" w:rsidR="00EB3DB5" w:rsidRPr="00FB47B3" w:rsidRDefault="00EB3DB5" w:rsidP="00EB3DB5">
      <w:pPr>
        <w:pStyle w:val="SectionContent"/>
        <w:numPr>
          <w:ilvl w:val="0"/>
          <w:numId w:val="37"/>
        </w:numPr>
        <w:rPr>
          <w:lang w:val="ru-RU"/>
        </w:rPr>
      </w:pPr>
      <w:r w:rsidRPr="00FB47B3">
        <w:rPr>
          <w:lang w:val="ru-RU"/>
        </w:rPr>
        <w:t>Игрок замечает, что оппонент разрешил только часть срабатывающей способности Меча Пиршества и Голода, и решает не обращать на это внимания.</w:t>
      </w:r>
    </w:p>
    <w:p w14:paraId="14D793FA" w14:textId="77777777" w:rsidR="00EB3DB5" w:rsidRPr="00FB47B3" w:rsidRDefault="00EB3DB5" w:rsidP="00EB3DB5">
      <w:pPr>
        <w:pStyle w:val="SectionContent"/>
        <w:numPr>
          <w:ilvl w:val="0"/>
          <w:numId w:val="37"/>
        </w:numPr>
        <w:rPr>
          <w:lang w:val="ru-RU"/>
        </w:rPr>
      </w:pPr>
      <w:r w:rsidRPr="00FB47B3">
        <w:rPr>
          <w:lang w:val="ru-RU"/>
        </w:rPr>
        <w:t>Игрок подглядывает, что выбирает его сосед на драфте.</w:t>
      </w:r>
    </w:p>
    <w:p w14:paraId="2D5496B1" w14:textId="29F9ECAD" w:rsidR="00EB3DB5" w:rsidRPr="00FB47B3" w:rsidRDefault="00EB3DB5" w:rsidP="00EB3DB5">
      <w:pPr>
        <w:pStyle w:val="SectionContent"/>
        <w:numPr>
          <w:ilvl w:val="0"/>
          <w:numId w:val="37"/>
        </w:numPr>
        <w:rPr>
          <w:lang w:val="ru-RU"/>
        </w:rPr>
      </w:pPr>
      <w:r w:rsidRPr="00FB47B3">
        <w:rPr>
          <w:lang w:val="ru-RU"/>
        </w:rPr>
        <w:t>Игрок добавляет карты к своему набору запечатанной колоды.</w:t>
      </w:r>
    </w:p>
    <w:p w14:paraId="2125D8F9" w14:textId="73F9671C" w:rsidR="00EB3DB5" w:rsidRPr="00FB47B3" w:rsidRDefault="00EB3DB5" w:rsidP="00EB3DB5">
      <w:pPr>
        <w:pStyle w:val="SectionContent"/>
        <w:numPr>
          <w:ilvl w:val="0"/>
          <w:numId w:val="37"/>
        </w:numPr>
        <w:rPr>
          <w:lang w:val="ru-RU"/>
        </w:rPr>
      </w:pPr>
      <w:r w:rsidRPr="00FB47B3">
        <w:rPr>
          <w:lang w:val="ru-RU"/>
        </w:rPr>
        <w:t>Игрок понимает, что случайно взял лишнюю карту, но не зовет судью, чтобы избежать наказания.</w:t>
      </w:r>
    </w:p>
    <w:p w14:paraId="44CB61E1" w14:textId="77777777" w:rsidR="00EB3DB5" w:rsidRPr="00FB47B3" w:rsidRDefault="00EB3DB5">
      <w:pPr>
        <w:pStyle w:val="SectionContent"/>
        <w:rPr>
          <w:lang w:val="ru-RU"/>
        </w:rPr>
        <w:sectPr w:rsidR="00EB3DB5" w:rsidRPr="00FB47B3" w:rsidSect="00C335E3">
          <w:type w:val="continuous"/>
          <w:pgSz w:w="12240" w:h="15840"/>
          <w:pgMar w:top="1080" w:right="1080" w:bottom="1080" w:left="1080" w:header="720" w:footer="720" w:gutter="0"/>
          <w:cols w:space="720"/>
          <w:docGrid w:linePitch="360"/>
        </w:sectPr>
      </w:pPr>
    </w:p>
    <w:p w14:paraId="6CA7BF10" w14:textId="77777777" w:rsidR="00EB3DB5" w:rsidRDefault="00EB3DB5" w:rsidP="00EB3DB5">
      <w:pPr>
        <w:pStyle w:val="SectionTitle"/>
      </w:pPr>
      <w:bookmarkStart w:id="551" w:name="_Toc313633146"/>
      <w:bookmarkStart w:id="552" w:name="_Toc319761716"/>
      <w:bookmarkStart w:id="553" w:name="_Toc319761913"/>
      <w:bookmarkStart w:id="554" w:name="_Toc319762369"/>
      <w:bookmarkStart w:id="555" w:name="_Toc319763204"/>
      <w:bookmarkStart w:id="556" w:name="_Toc319763662"/>
      <w:bookmarkStart w:id="557" w:name="_Toc319763921"/>
      <w:bookmarkStart w:id="558" w:name="_Toc518827457"/>
      <w:r>
        <w:lastRenderedPageBreak/>
        <w:t>Приложение A — Краткий перечень наказаний</w:t>
      </w:r>
      <w:bookmarkEnd w:id="551"/>
      <w:bookmarkEnd w:id="552"/>
      <w:bookmarkEnd w:id="553"/>
      <w:bookmarkEnd w:id="554"/>
      <w:bookmarkEnd w:id="555"/>
      <w:bookmarkEnd w:id="556"/>
      <w:bookmarkEnd w:id="557"/>
      <w:bookmarkEnd w:id="558"/>
    </w:p>
    <w:tbl>
      <w:tblPr>
        <w:tblW w:w="88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
        <w:gridCol w:w="4511"/>
        <w:gridCol w:w="4355"/>
      </w:tblGrid>
      <w:tr w:rsidR="00BB37F7" w14:paraId="55C408CB" w14:textId="77777777" w:rsidTr="00E737E2">
        <w:trPr>
          <w:gridBefore w:val="1"/>
          <w:wBefore w:w="14" w:type="dxa"/>
          <w:trHeight w:val="446"/>
        </w:trPr>
        <w:tc>
          <w:tcPr>
            <w:tcW w:w="4511" w:type="dxa"/>
            <w:shd w:val="clear" w:color="auto" w:fill="CCFFFF"/>
            <w:vAlign w:val="center"/>
          </w:tcPr>
          <w:p w14:paraId="7A59B8AD" w14:textId="77777777" w:rsidR="00EB3DB5" w:rsidRPr="00BB37F7" w:rsidRDefault="00EB3DB5" w:rsidP="00EC722C">
            <w:pPr>
              <w:jc w:val="center"/>
              <w:rPr>
                <w:b/>
                <w:color w:val="000000"/>
                <w:u w:val="single"/>
              </w:rPr>
            </w:pPr>
            <w:r w:rsidRPr="00BB37F7">
              <w:rPr>
                <w:b/>
                <w:color w:val="000000"/>
                <w:u w:val="single"/>
              </w:rPr>
              <w:t>Нарушение</w:t>
            </w:r>
          </w:p>
        </w:tc>
        <w:tc>
          <w:tcPr>
            <w:tcW w:w="4355" w:type="dxa"/>
            <w:shd w:val="clear" w:color="auto" w:fill="CCFFFF"/>
            <w:vAlign w:val="center"/>
          </w:tcPr>
          <w:p w14:paraId="5F0ECC64" w14:textId="77777777" w:rsidR="00EB3DB5" w:rsidRPr="00BB37F7" w:rsidRDefault="00EB3DB5" w:rsidP="00EC722C">
            <w:pPr>
              <w:jc w:val="center"/>
              <w:rPr>
                <w:b/>
                <w:color w:val="000000"/>
                <w:u w:val="single"/>
              </w:rPr>
            </w:pPr>
            <w:r w:rsidRPr="00BB37F7">
              <w:rPr>
                <w:b/>
                <w:color w:val="000000"/>
                <w:u w:val="single"/>
              </w:rPr>
              <w:t>Наказание</w:t>
            </w:r>
          </w:p>
        </w:tc>
      </w:tr>
      <w:tr w:rsidR="00BB37F7" w14:paraId="729D5A9D" w14:textId="77777777" w:rsidTr="00E737E2">
        <w:trPr>
          <w:gridBefore w:val="1"/>
          <w:wBefore w:w="14" w:type="dxa"/>
          <w:trHeight w:val="446"/>
        </w:trPr>
        <w:tc>
          <w:tcPr>
            <w:tcW w:w="8866" w:type="dxa"/>
            <w:gridSpan w:val="2"/>
            <w:vAlign w:val="center"/>
          </w:tcPr>
          <w:p w14:paraId="5C92463C" w14:textId="77777777" w:rsidR="00EB3DB5" w:rsidRPr="00BB37F7" w:rsidRDefault="00EB3DB5" w:rsidP="00EC722C">
            <w:pPr>
              <w:jc w:val="center"/>
              <w:rPr>
                <w:b/>
                <w:color w:val="000000"/>
              </w:rPr>
            </w:pPr>
            <w:r w:rsidRPr="00BB37F7">
              <w:rPr>
                <w:b/>
                <w:color w:val="000000"/>
              </w:rPr>
              <w:t xml:space="preserve">Игровые нарушения </w:t>
            </w:r>
          </w:p>
        </w:tc>
      </w:tr>
      <w:tr w:rsidR="00BB37F7" w14:paraId="167D684D" w14:textId="77777777" w:rsidTr="00E737E2">
        <w:trPr>
          <w:gridBefore w:val="1"/>
          <w:wBefore w:w="14" w:type="dxa"/>
          <w:trHeight w:val="446"/>
        </w:trPr>
        <w:tc>
          <w:tcPr>
            <w:tcW w:w="4511" w:type="dxa"/>
            <w:vAlign w:val="center"/>
          </w:tcPr>
          <w:p w14:paraId="19AA2BAE" w14:textId="77777777" w:rsidR="00EB3DB5" w:rsidRPr="00BB37F7" w:rsidRDefault="00EB3DB5" w:rsidP="00EC722C">
            <w:pPr>
              <w:jc w:val="center"/>
              <w:rPr>
                <w:b/>
                <w:color w:val="000000"/>
              </w:rPr>
            </w:pPr>
            <w:r w:rsidRPr="00BB37F7">
              <w:rPr>
                <w:b/>
                <w:color w:val="000000"/>
              </w:rPr>
              <w:t>Пропущенная срабатывающая способность</w:t>
            </w:r>
          </w:p>
        </w:tc>
        <w:tc>
          <w:tcPr>
            <w:tcW w:w="4355" w:type="dxa"/>
            <w:vAlign w:val="center"/>
          </w:tcPr>
          <w:p w14:paraId="305A6264" w14:textId="3B7D0290" w:rsidR="00EB3DB5" w:rsidRPr="00BB37F7" w:rsidRDefault="002A5238" w:rsidP="00EC722C">
            <w:pPr>
              <w:jc w:val="center"/>
              <w:rPr>
                <w:color w:val="000000"/>
              </w:rPr>
            </w:pPr>
            <w:r w:rsidRPr="00BB37F7">
              <w:rPr>
                <w:color w:val="000000"/>
              </w:rPr>
              <w:t>Нет</w:t>
            </w:r>
          </w:p>
        </w:tc>
      </w:tr>
      <w:tr w:rsidR="00BB37F7" w14:paraId="63661F26" w14:textId="77777777" w:rsidTr="00E737E2">
        <w:trPr>
          <w:gridBefore w:val="1"/>
          <w:wBefore w:w="14" w:type="dxa"/>
          <w:trHeight w:val="446"/>
        </w:trPr>
        <w:tc>
          <w:tcPr>
            <w:tcW w:w="4511" w:type="dxa"/>
            <w:vAlign w:val="center"/>
          </w:tcPr>
          <w:p w14:paraId="641720DF" w14:textId="77777777" w:rsidR="00EB3DB5" w:rsidRPr="00BB37F7" w:rsidRDefault="00EB3DB5" w:rsidP="00EC722C">
            <w:pPr>
              <w:jc w:val="center"/>
              <w:rPr>
                <w:b/>
                <w:color w:val="000000"/>
              </w:rPr>
            </w:pPr>
            <w:r w:rsidRPr="00BB37F7">
              <w:rPr>
                <w:b/>
                <w:color w:val="000000"/>
              </w:rPr>
              <w:t>Просмотр лишних карт</w:t>
            </w:r>
          </w:p>
        </w:tc>
        <w:tc>
          <w:tcPr>
            <w:tcW w:w="4355" w:type="dxa"/>
            <w:vAlign w:val="center"/>
          </w:tcPr>
          <w:p w14:paraId="6654EF1D" w14:textId="77777777" w:rsidR="00EB3DB5" w:rsidRPr="00BB37F7" w:rsidRDefault="00EB3DB5" w:rsidP="00EC722C">
            <w:pPr>
              <w:jc w:val="center"/>
              <w:rPr>
                <w:color w:val="000000"/>
              </w:rPr>
            </w:pPr>
            <w:r w:rsidRPr="00BB37F7">
              <w:rPr>
                <w:color w:val="000000"/>
              </w:rPr>
              <w:t>Предупреждение</w:t>
            </w:r>
          </w:p>
        </w:tc>
      </w:tr>
      <w:tr w:rsidR="00BB37F7" w14:paraId="580A1C3A" w14:textId="77777777" w:rsidTr="00E737E2">
        <w:trPr>
          <w:gridBefore w:val="1"/>
          <w:wBefore w:w="14" w:type="dxa"/>
          <w:trHeight w:val="446"/>
        </w:trPr>
        <w:tc>
          <w:tcPr>
            <w:tcW w:w="4511" w:type="dxa"/>
            <w:vAlign w:val="center"/>
          </w:tcPr>
          <w:p w14:paraId="5FC5D90F" w14:textId="23AED4A3" w:rsidR="00EB3DB5" w:rsidRPr="00FB47B3" w:rsidRDefault="00530C14" w:rsidP="00EC722C">
            <w:pPr>
              <w:jc w:val="center"/>
              <w:rPr>
                <w:b/>
                <w:color w:val="000000"/>
                <w:lang w:val="ru-RU"/>
              </w:rPr>
            </w:pPr>
            <w:r w:rsidRPr="00FB47B3">
              <w:rPr>
                <w:b/>
                <w:color w:val="000000"/>
                <w:lang w:val="ru-RU"/>
              </w:rPr>
              <w:t>Ошибка, связанная с неизвестной картой</w:t>
            </w:r>
          </w:p>
        </w:tc>
        <w:tc>
          <w:tcPr>
            <w:tcW w:w="4355" w:type="dxa"/>
            <w:vAlign w:val="center"/>
          </w:tcPr>
          <w:p w14:paraId="4424EFA3" w14:textId="45D81C2A" w:rsidR="00EB3DB5" w:rsidRPr="00BB37F7" w:rsidRDefault="00FF199C" w:rsidP="00EC722C">
            <w:pPr>
              <w:jc w:val="center"/>
              <w:rPr>
                <w:color w:val="000000"/>
              </w:rPr>
            </w:pPr>
            <w:r w:rsidRPr="00BB37F7">
              <w:rPr>
                <w:color w:val="000000"/>
              </w:rPr>
              <w:t>Предупреждение</w:t>
            </w:r>
          </w:p>
        </w:tc>
      </w:tr>
      <w:tr w:rsidR="00BB37F7" w14:paraId="1F4EA32E" w14:textId="77777777" w:rsidTr="00E737E2">
        <w:trPr>
          <w:gridBefore w:val="1"/>
          <w:wBefore w:w="14" w:type="dxa"/>
          <w:trHeight w:val="446"/>
        </w:trPr>
        <w:tc>
          <w:tcPr>
            <w:tcW w:w="4511" w:type="dxa"/>
            <w:vAlign w:val="center"/>
          </w:tcPr>
          <w:p w14:paraId="4613D06D" w14:textId="1E916B2B" w:rsidR="00323500" w:rsidRPr="00BB37F7" w:rsidRDefault="00323500" w:rsidP="00323500">
            <w:pPr>
              <w:jc w:val="center"/>
              <w:rPr>
                <w:b/>
                <w:color w:val="000000"/>
              </w:rPr>
            </w:pPr>
            <w:r w:rsidRPr="00BB37F7">
              <w:rPr>
                <w:b/>
                <w:color w:val="000000"/>
              </w:rPr>
              <w:t>Ошибка при пересдаче</w:t>
            </w:r>
          </w:p>
        </w:tc>
        <w:tc>
          <w:tcPr>
            <w:tcW w:w="4355" w:type="dxa"/>
            <w:vAlign w:val="center"/>
          </w:tcPr>
          <w:p w14:paraId="012FBC12" w14:textId="77777777" w:rsidR="00323500" w:rsidRPr="00BB37F7" w:rsidRDefault="00323500" w:rsidP="00323500">
            <w:pPr>
              <w:jc w:val="center"/>
              <w:rPr>
                <w:color w:val="000000"/>
              </w:rPr>
            </w:pPr>
            <w:r w:rsidRPr="00BB37F7">
              <w:rPr>
                <w:color w:val="000000"/>
              </w:rPr>
              <w:t>Предупреждение</w:t>
            </w:r>
          </w:p>
        </w:tc>
      </w:tr>
      <w:tr w:rsidR="00BB37F7" w14:paraId="1C9AB818" w14:textId="77777777" w:rsidTr="00E737E2">
        <w:trPr>
          <w:gridBefore w:val="1"/>
          <w:wBefore w:w="14" w:type="dxa"/>
          <w:trHeight w:val="446"/>
        </w:trPr>
        <w:tc>
          <w:tcPr>
            <w:tcW w:w="4511" w:type="dxa"/>
            <w:vAlign w:val="center"/>
          </w:tcPr>
          <w:p w14:paraId="6A079BD3" w14:textId="77777777" w:rsidR="00EB3DB5" w:rsidRPr="00BB37F7" w:rsidRDefault="00EB3DB5" w:rsidP="00EC722C">
            <w:pPr>
              <w:jc w:val="center"/>
              <w:rPr>
                <w:b/>
                <w:color w:val="000000"/>
              </w:rPr>
            </w:pPr>
            <w:r w:rsidRPr="00BB37F7">
              <w:rPr>
                <w:b/>
                <w:color w:val="000000"/>
              </w:rPr>
              <w:t>Нарушение правил игры</w:t>
            </w:r>
          </w:p>
        </w:tc>
        <w:tc>
          <w:tcPr>
            <w:tcW w:w="4355" w:type="dxa"/>
            <w:vAlign w:val="center"/>
          </w:tcPr>
          <w:p w14:paraId="40F1F041" w14:textId="77777777" w:rsidR="00EB3DB5" w:rsidRPr="00BB37F7" w:rsidRDefault="00EB3DB5" w:rsidP="00EC722C">
            <w:pPr>
              <w:jc w:val="center"/>
              <w:rPr>
                <w:color w:val="000000"/>
              </w:rPr>
            </w:pPr>
            <w:r w:rsidRPr="00BB37F7">
              <w:rPr>
                <w:color w:val="000000"/>
              </w:rPr>
              <w:t>Предупреждение</w:t>
            </w:r>
          </w:p>
        </w:tc>
      </w:tr>
      <w:tr w:rsidR="00BB37F7" w14:paraId="0185874E" w14:textId="77777777" w:rsidTr="00E737E2">
        <w:trPr>
          <w:gridBefore w:val="1"/>
          <w:wBefore w:w="14" w:type="dxa"/>
          <w:trHeight w:val="446"/>
        </w:trPr>
        <w:tc>
          <w:tcPr>
            <w:tcW w:w="4511" w:type="dxa"/>
            <w:vAlign w:val="center"/>
          </w:tcPr>
          <w:p w14:paraId="76953952" w14:textId="77777777" w:rsidR="00EB3DB5" w:rsidRPr="00BB37F7" w:rsidRDefault="00EB3DB5" w:rsidP="00EC722C">
            <w:pPr>
              <w:jc w:val="center"/>
              <w:rPr>
                <w:b/>
                <w:color w:val="000000"/>
              </w:rPr>
            </w:pPr>
            <w:r w:rsidRPr="00BB37F7">
              <w:rPr>
                <w:b/>
                <w:color w:val="000000"/>
              </w:rPr>
              <w:t>Невнимательность к состоянию игры</w:t>
            </w:r>
          </w:p>
        </w:tc>
        <w:tc>
          <w:tcPr>
            <w:tcW w:w="4355" w:type="dxa"/>
            <w:vAlign w:val="center"/>
          </w:tcPr>
          <w:p w14:paraId="55C4FF5D" w14:textId="77777777" w:rsidR="00EB3DB5" w:rsidRPr="00BB37F7" w:rsidRDefault="00EB3DB5" w:rsidP="00EC722C">
            <w:pPr>
              <w:jc w:val="center"/>
              <w:rPr>
                <w:color w:val="000000"/>
              </w:rPr>
            </w:pPr>
            <w:r w:rsidRPr="00BB37F7">
              <w:rPr>
                <w:color w:val="000000"/>
              </w:rPr>
              <w:t>Предупреждение</w:t>
            </w:r>
          </w:p>
        </w:tc>
      </w:tr>
      <w:tr w:rsidR="00BB37F7" w14:paraId="0E143794" w14:textId="77777777" w:rsidTr="00E737E2">
        <w:trPr>
          <w:gridBefore w:val="1"/>
          <w:wBefore w:w="14" w:type="dxa"/>
          <w:trHeight w:val="446"/>
        </w:trPr>
        <w:tc>
          <w:tcPr>
            <w:tcW w:w="8866" w:type="dxa"/>
            <w:gridSpan w:val="2"/>
            <w:vAlign w:val="center"/>
          </w:tcPr>
          <w:p w14:paraId="7AA459C1" w14:textId="77777777" w:rsidR="00EB3DB5" w:rsidRPr="00BB37F7" w:rsidRDefault="00EB3DB5" w:rsidP="00EC722C">
            <w:pPr>
              <w:jc w:val="center"/>
              <w:rPr>
                <w:b/>
                <w:color w:val="000000"/>
              </w:rPr>
            </w:pPr>
            <w:r w:rsidRPr="00BB37F7">
              <w:rPr>
                <w:b/>
                <w:color w:val="000000"/>
              </w:rPr>
              <w:t>Турнирные нарушения</w:t>
            </w:r>
          </w:p>
        </w:tc>
      </w:tr>
      <w:tr w:rsidR="00BB37F7" w14:paraId="293E2CE1" w14:textId="77777777" w:rsidTr="00E737E2">
        <w:trPr>
          <w:gridBefore w:val="1"/>
          <w:wBefore w:w="14" w:type="dxa"/>
          <w:trHeight w:val="446"/>
        </w:trPr>
        <w:tc>
          <w:tcPr>
            <w:tcW w:w="4511" w:type="dxa"/>
            <w:vAlign w:val="center"/>
          </w:tcPr>
          <w:p w14:paraId="38A4EE86" w14:textId="77777777" w:rsidR="00EB3DB5" w:rsidRPr="00BB37F7" w:rsidRDefault="00EB3DB5" w:rsidP="00EC722C">
            <w:pPr>
              <w:jc w:val="center"/>
              <w:rPr>
                <w:b/>
                <w:color w:val="000000"/>
              </w:rPr>
            </w:pPr>
            <w:r w:rsidRPr="00BB37F7">
              <w:rPr>
                <w:b/>
                <w:color w:val="000000"/>
              </w:rPr>
              <w:t>Опоздание</w:t>
            </w:r>
          </w:p>
        </w:tc>
        <w:tc>
          <w:tcPr>
            <w:tcW w:w="4355" w:type="dxa"/>
            <w:vAlign w:val="center"/>
          </w:tcPr>
          <w:p w14:paraId="2A5F68A4" w14:textId="77777777" w:rsidR="00EB3DB5" w:rsidRPr="00BB37F7" w:rsidRDefault="00EB3DB5" w:rsidP="00EC722C">
            <w:pPr>
              <w:jc w:val="center"/>
              <w:rPr>
                <w:color w:val="000000"/>
              </w:rPr>
            </w:pPr>
            <w:r w:rsidRPr="00BB37F7">
              <w:rPr>
                <w:color w:val="000000"/>
              </w:rPr>
              <w:t>Проигрыш партии</w:t>
            </w:r>
          </w:p>
        </w:tc>
      </w:tr>
      <w:tr w:rsidR="00BB37F7" w14:paraId="51552793" w14:textId="77777777" w:rsidTr="00E737E2">
        <w:trPr>
          <w:gridBefore w:val="1"/>
          <w:wBefore w:w="14" w:type="dxa"/>
          <w:trHeight w:val="446"/>
        </w:trPr>
        <w:tc>
          <w:tcPr>
            <w:tcW w:w="4511" w:type="dxa"/>
            <w:vAlign w:val="center"/>
          </w:tcPr>
          <w:p w14:paraId="514C6A49" w14:textId="77777777" w:rsidR="00EB3DB5" w:rsidRPr="00BB37F7" w:rsidRDefault="00EB3DB5" w:rsidP="00EC722C">
            <w:pPr>
              <w:jc w:val="center"/>
              <w:rPr>
                <w:b/>
                <w:color w:val="000000"/>
              </w:rPr>
            </w:pPr>
            <w:r w:rsidRPr="00BB37F7">
              <w:rPr>
                <w:b/>
                <w:color w:val="000000"/>
              </w:rPr>
              <w:t>Посторонняя помощь</w:t>
            </w:r>
          </w:p>
        </w:tc>
        <w:tc>
          <w:tcPr>
            <w:tcW w:w="4355" w:type="dxa"/>
            <w:vAlign w:val="center"/>
          </w:tcPr>
          <w:p w14:paraId="7B965559" w14:textId="77777777" w:rsidR="00EB3DB5" w:rsidRPr="00BB37F7" w:rsidRDefault="00EB3DB5" w:rsidP="00EC722C">
            <w:pPr>
              <w:jc w:val="center"/>
              <w:rPr>
                <w:color w:val="000000"/>
              </w:rPr>
            </w:pPr>
            <w:r w:rsidRPr="00BB37F7">
              <w:rPr>
                <w:color w:val="000000"/>
              </w:rPr>
              <w:t>Проигрыш матча</w:t>
            </w:r>
          </w:p>
        </w:tc>
      </w:tr>
      <w:tr w:rsidR="00BB37F7" w14:paraId="503371DE" w14:textId="77777777" w:rsidTr="00E737E2">
        <w:trPr>
          <w:gridBefore w:val="1"/>
          <w:wBefore w:w="14" w:type="dxa"/>
          <w:trHeight w:val="446"/>
        </w:trPr>
        <w:tc>
          <w:tcPr>
            <w:tcW w:w="4511" w:type="dxa"/>
            <w:vAlign w:val="center"/>
          </w:tcPr>
          <w:p w14:paraId="4ADC1023" w14:textId="77777777" w:rsidR="00EB3DB5" w:rsidRPr="00BB37F7" w:rsidRDefault="00EB3DB5" w:rsidP="00EC722C">
            <w:pPr>
              <w:jc w:val="center"/>
              <w:rPr>
                <w:b/>
                <w:color w:val="000000"/>
              </w:rPr>
            </w:pPr>
            <w:r w:rsidRPr="00BB37F7">
              <w:rPr>
                <w:b/>
                <w:color w:val="000000"/>
              </w:rPr>
              <w:t>Медленная игра</w:t>
            </w:r>
          </w:p>
        </w:tc>
        <w:tc>
          <w:tcPr>
            <w:tcW w:w="4355" w:type="dxa"/>
            <w:vAlign w:val="center"/>
          </w:tcPr>
          <w:p w14:paraId="7763F178" w14:textId="77777777" w:rsidR="00EB3DB5" w:rsidRPr="00BB37F7" w:rsidRDefault="00EB3DB5" w:rsidP="00EC722C">
            <w:pPr>
              <w:jc w:val="center"/>
              <w:rPr>
                <w:color w:val="000000"/>
              </w:rPr>
            </w:pPr>
            <w:r w:rsidRPr="00BB37F7">
              <w:rPr>
                <w:color w:val="000000"/>
              </w:rPr>
              <w:t>Предупреждение</w:t>
            </w:r>
          </w:p>
        </w:tc>
      </w:tr>
      <w:tr w:rsidR="007503EB" w14:paraId="702BA4FC" w14:textId="77777777" w:rsidTr="00E737E2">
        <w:trPr>
          <w:gridBefore w:val="1"/>
          <w:wBefore w:w="14" w:type="dxa"/>
          <w:trHeight w:val="446"/>
        </w:trPr>
        <w:tc>
          <w:tcPr>
            <w:tcW w:w="4511" w:type="dxa"/>
            <w:vAlign w:val="center"/>
          </w:tcPr>
          <w:p w14:paraId="523B3EE0" w14:textId="55653E0C" w:rsidR="007503EB" w:rsidRPr="00BB37F7" w:rsidRDefault="007503EB" w:rsidP="00EC722C">
            <w:pPr>
              <w:jc w:val="center"/>
              <w:rPr>
                <w:b/>
                <w:color w:val="000000"/>
              </w:rPr>
            </w:pPr>
            <w:r>
              <w:rPr>
                <w:b/>
                <w:color w:val="000000"/>
              </w:rPr>
              <w:t>Проблема с деклистом</w:t>
            </w:r>
          </w:p>
        </w:tc>
        <w:tc>
          <w:tcPr>
            <w:tcW w:w="4355" w:type="dxa"/>
            <w:vAlign w:val="center"/>
          </w:tcPr>
          <w:p w14:paraId="45E7FEED" w14:textId="280A3EC8" w:rsidR="007503EB" w:rsidRPr="00BB37F7" w:rsidRDefault="007503EB" w:rsidP="00EC722C">
            <w:pPr>
              <w:jc w:val="center"/>
              <w:rPr>
                <w:color w:val="000000"/>
              </w:rPr>
            </w:pPr>
            <w:r>
              <w:rPr>
                <w:color w:val="000000"/>
              </w:rPr>
              <w:t>Проигрыш партии</w:t>
            </w:r>
          </w:p>
        </w:tc>
      </w:tr>
      <w:tr w:rsidR="00BB37F7" w14:paraId="2B9B778E" w14:textId="77777777" w:rsidTr="00E737E2">
        <w:trPr>
          <w:gridBefore w:val="1"/>
          <w:wBefore w:w="14" w:type="dxa"/>
          <w:trHeight w:val="446"/>
        </w:trPr>
        <w:tc>
          <w:tcPr>
            <w:tcW w:w="4511" w:type="dxa"/>
            <w:vAlign w:val="center"/>
          </w:tcPr>
          <w:p w14:paraId="0CFBF28A" w14:textId="3A0B57FF" w:rsidR="00EB3DB5" w:rsidRPr="00BB37F7" w:rsidRDefault="00EB3DB5" w:rsidP="007503EB">
            <w:pPr>
              <w:jc w:val="center"/>
              <w:rPr>
                <w:b/>
                <w:color w:val="000000"/>
              </w:rPr>
            </w:pPr>
            <w:r w:rsidRPr="00BB37F7">
              <w:rPr>
                <w:b/>
                <w:color w:val="000000"/>
              </w:rPr>
              <w:t>Проблема с колодой</w:t>
            </w:r>
          </w:p>
        </w:tc>
        <w:tc>
          <w:tcPr>
            <w:tcW w:w="4355" w:type="dxa"/>
            <w:vAlign w:val="center"/>
          </w:tcPr>
          <w:p w14:paraId="38944803" w14:textId="1FE58CDC" w:rsidR="00EB3DB5" w:rsidRPr="00BB37F7" w:rsidRDefault="007503EB" w:rsidP="00EC722C">
            <w:pPr>
              <w:jc w:val="center"/>
              <w:rPr>
                <w:color w:val="000000"/>
              </w:rPr>
            </w:pPr>
            <w:r>
              <w:rPr>
                <w:color w:val="000000"/>
              </w:rPr>
              <w:t>Предупреждение</w:t>
            </w:r>
          </w:p>
        </w:tc>
      </w:tr>
      <w:tr w:rsidR="00BB37F7" w14:paraId="1F296B59" w14:textId="77777777" w:rsidTr="00E737E2">
        <w:trPr>
          <w:gridBefore w:val="1"/>
          <w:wBefore w:w="14" w:type="dxa"/>
          <w:trHeight w:val="446"/>
        </w:trPr>
        <w:tc>
          <w:tcPr>
            <w:tcW w:w="4511" w:type="dxa"/>
            <w:vAlign w:val="center"/>
          </w:tcPr>
          <w:p w14:paraId="06463B9C" w14:textId="77777777" w:rsidR="00EB3DB5" w:rsidRPr="00BB37F7" w:rsidRDefault="00EB3DB5" w:rsidP="00EC722C">
            <w:pPr>
              <w:jc w:val="center"/>
              <w:rPr>
                <w:b/>
                <w:color w:val="000000"/>
              </w:rPr>
            </w:pPr>
            <w:r w:rsidRPr="00BB37F7">
              <w:rPr>
                <w:b/>
                <w:color w:val="000000"/>
              </w:rPr>
              <w:t>Нарушение процедуры ограниченного формата</w:t>
            </w:r>
          </w:p>
        </w:tc>
        <w:tc>
          <w:tcPr>
            <w:tcW w:w="4355" w:type="dxa"/>
            <w:vAlign w:val="center"/>
          </w:tcPr>
          <w:p w14:paraId="4F698BEA" w14:textId="77777777" w:rsidR="00EB3DB5" w:rsidRPr="00BB37F7" w:rsidRDefault="00EB3DB5" w:rsidP="00EC722C">
            <w:pPr>
              <w:jc w:val="center"/>
              <w:rPr>
                <w:color w:val="000000"/>
              </w:rPr>
            </w:pPr>
            <w:r w:rsidRPr="00BB37F7">
              <w:rPr>
                <w:color w:val="000000"/>
              </w:rPr>
              <w:t>Предупреждение</w:t>
            </w:r>
          </w:p>
        </w:tc>
      </w:tr>
      <w:tr w:rsidR="00BB37F7" w14:paraId="787F18E4" w14:textId="77777777" w:rsidTr="00E737E2">
        <w:trPr>
          <w:gridBefore w:val="1"/>
          <w:wBefore w:w="14" w:type="dxa"/>
          <w:trHeight w:val="446"/>
        </w:trPr>
        <w:tc>
          <w:tcPr>
            <w:tcW w:w="4511" w:type="dxa"/>
            <w:vAlign w:val="center"/>
          </w:tcPr>
          <w:p w14:paraId="1307F8EC" w14:textId="77777777" w:rsidR="00EB3DB5" w:rsidRPr="00BB37F7" w:rsidRDefault="00EB3DB5" w:rsidP="00EC722C">
            <w:pPr>
              <w:jc w:val="center"/>
              <w:rPr>
                <w:b/>
                <w:color w:val="000000"/>
              </w:rPr>
            </w:pPr>
            <w:r w:rsidRPr="00BB37F7">
              <w:rPr>
                <w:b/>
                <w:color w:val="000000"/>
              </w:rPr>
              <w:t>Нарушение правил общения</w:t>
            </w:r>
          </w:p>
        </w:tc>
        <w:tc>
          <w:tcPr>
            <w:tcW w:w="4355" w:type="dxa"/>
            <w:vAlign w:val="center"/>
          </w:tcPr>
          <w:p w14:paraId="33E52311" w14:textId="77777777" w:rsidR="00EB3DB5" w:rsidRPr="00BB37F7" w:rsidRDefault="00EB3DB5" w:rsidP="00EC722C">
            <w:pPr>
              <w:jc w:val="center"/>
              <w:rPr>
                <w:color w:val="000000"/>
              </w:rPr>
            </w:pPr>
            <w:r w:rsidRPr="00BB37F7">
              <w:rPr>
                <w:color w:val="000000"/>
              </w:rPr>
              <w:t>Предупреждение</w:t>
            </w:r>
          </w:p>
        </w:tc>
      </w:tr>
      <w:tr w:rsidR="007503EB" w14:paraId="5675365C" w14:textId="77777777" w:rsidTr="00E737E2">
        <w:trPr>
          <w:gridBefore w:val="1"/>
          <w:wBefore w:w="14" w:type="dxa"/>
          <w:trHeight w:val="446"/>
        </w:trPr>
        <w:tc>
          <w:tcPr>
            <w:tcW w:w="4511" w:type="dxa"/>
            <w:vAlign w:val="center"/>
          </w:tcPr>
          <w:p w14:paraId="2F53EF88" w14:textId="71A0DABC" w:rsidR="007503EB" w:rsidRPr="00BB37F7" w:rsidRDefault="007503EB" w:rsidP="00EC722C">
            <w:pPr>
              <w:jc w:val="center"/>
              <w:rPr>
                <w:b/>
                <w:color w:val="000000"/>
              </w:rPr>
            </w:pPr>
            <w:r w:rsidRPr="00BB37F7">
              <w:rPr>
                <w:b/>
                <w:color w:val="000000"/>
              </w:rPr>
              <w:t>Меченые карты</w:t>
            </w:r>
          </w:p>
        </w:tc>
        <w:tc>
          <w:tcPr>
            <w:tcW w:w="4355" w:type="dxa"/>
            <w:vAlign w:val="center"/>
          </w:tcPr>
          <w:p w14:paraId="42190F85" w14:textId="33F12537" w:rsidR="007503EB" w:rsidRPr="00BB37F7" w:rsidRDefault="007503EB" w:rsidP="00EC722C">
            <w:pPr>
              <w:jc w:val="center"/>
              <w:rPr>
                <w:color w:val="000000"/>
              </w:rPr>
            </w:pPr>
            <w:r>
              <w:rPr>
                <w:color w:val="000000"/>
              </w:rPr>
              <w:t>Предупреждение</w:t>
            </w:r>
          </w:p>
        </w:tc>
      </w:tr>
      <w:tr w:rsidR="00BB37F7" w14:paraId="643D9165" w14:textId="77777777" w:rsidTr="00E737E2">
        <w:trPr>
          <w:gridBefore w:val="1"/>
          <w:wBefore w:w="14" w:type="dxa"/>
          <w:trHeight w:val="446"/>
        </w:trPr>
        <w:tc>
          <w:tcPr>
            <w:tcW w:w="4511" w:type="dxa"/>
            <w:vAlign w:val="center"/>
          </w:tcPr>
          <w:p w14:paraId="3EEADB3D" w14:textId="452D6E5F" w:rsidR="00EB3DB5" w:rsidRPr="00BB37F7" w:rsidRDefault="007503EB" w:rsidP="00EC722C">
            <w:pPr>
              <w:jc w:val="center"/>
              <w:rPr>
                <w:b/>
                <w:color w:val="000000"/>
              </w:rPr>
            </w:pPr>
            <w:r>
              <w:rPr>
                <w:b/>
                <w:color w:val="000000"/>
              </w:rPr>
              <w:t>Недостаточное перетасовывание</w:t>
            </w:r>
          </w:p>
        </w:tc>
        <w:tc>
          <w:tcPr>
            <w:tcW w:w="4355" w:type="dxa"/>
            <w:vAlign w:val="center"/>
          </w:tcPr>
          <w:p w14:paraId="52E9891A" w14:textId="77777777" w:rsidR="00EB3DB5" w:rsidRPr="00BB37F7" w:rsidRDefault="00EB3DB5" w:rsidP="00EC722C">
            <w:pPr>
              <w:jc w:val="center"/>
              <w:rPr>
                <w:color w:val="000000"/>
              </w:rPr>
            </w:pPr>
            <w:r w:rsidRPr="00BB37F7">
              <w:rPr>
                <w:color w:val="000000"/>
              </w:rPr>
              <w:t>Предупреждение</w:t>
            </w:r>
          </w:p>
        </w:tc>
      </w:tr>
      <w:tr w:rsidR="00BB37F7" w14:paraId="7664B20E" w14:textId="77777777" w:rsidTr="00E737E2">
        <w:trPr>
          <w:trHeight w:val="446"/>
        </w:trPr>
        <w:tc>
          <w:tcPr>
            <w:tcW w:w="8880" w:type="dxa"/>
            <w:gridSpan w:val="3"/>
            <w:vAlign w:val="center"/>
          </w:tcPr>
          <w:p w14:paraId="28FFBF90" w14:textId="77777777" w:rsidR="00EB3DB5" w:rsidRPr="00BB37F7" w:rsidRDefault="00EB3DB5" w:rsidP="00EC722C">
            <w:pPr>
              <w:jc w:val="center"/>
              <w:rPr>
                <w:b/>
                <w:color w:val="000000"/>
              </w:rPr>
            </w:pPr>
            <w:r w:rsidRPr="00BB37F7">
              <w:rPr>
                <w:b/>
                <w:color w:val="000000"/>
              </w:rPr>
              <w:t>Неспортивное поведение</w:t>
            </w:r>
          </w:p>
        </w:tc>
      </w:tr>
      <w:tr w:rsidR="00BB37F7" w14:paraId="47FDA516" w14:textId="77777777" w:rsidTr="00E737E2">
        <w:trPr>
          <w:trHeight w:val="446"/>
        </w:trPr>
        <w:tc>
          <w:tcPr>
            <w:tcW w:w="4525" w:type="dxa"/>
            <w:gridSpan w:val="2"/>
            <w:vAlign w:val="center"/>
          </w:tcPr>
          <w:p w14:paraId="100FAC83" w14:textId="77777777" w:rsidR="00EB3DB5" w:rsidRPr="00BB37F7" w:rsidRDefault="00EB3DB5" w:rsidP="00EC722C">
            <w:pPr>
              <w:jc w:val="center"/>
              <w:rPr>
                <w:b/>
                <w:color w:val="000000"/>
              </w:rPr>
            </w:pPr>
            <w:r w:rsidRPr="00BB37F7">
              <w:rPr>
                <w:b/>
                <w:color w:val="000000"/>
              </w:rPr>
              <w:t>Неспортивное поведение — Несущественное</w:t>
            </w:r>
          </w:p>
        </w:tc>
        <w:tc>
          <w:tcPr>
            <w:tcW w:w="4355" w:type="dxa"/>
            <w:vAlign w:val="center"/>
          </w:tcPr>
          <w:p w14:paraId="4459E6F2" w14:textId="77777777" w:rsidR="00EB3DB5" w:rsidRPr="00BB37F7" w:rsidRDefault="00EB3DB5" w:rsidP="00EC722C">
            <w:pPr>
              <w:jc w:val="center"/>
              <w:rPr>
                <w:color w:val="000000"/>
              </w:rPr>
            </w:pPr>
            <w:r w:rsidRPr="00BB37F7">
              <w:rPr>
                <w:color w:val="000000"/>
              </w:rPr>
              <w:t>Предупреждение</w:t>
            </w:r>
          </w:p>
        </w:tc>
      </w:tr>
      <w:tr w:rsidR="00BB37F7" w14:paraId="62DB7C52" w14:textId="77777777" w:rsidTr="00E737E2">
        <w:trPr>
          <w:trHeight w:val="446"/>
        </w:trPr>
        <w:tc>
          <w:tcPr>
            <w:tcW w:w="4525" w:type="dxa"/>
            <w:gridSpan w:val="2"/>
            <w:vAlign w:val="center"/>
          </w:tcPr>
          <w:p w14:paraId="68B3084B" w14:textId="77777777" w:rsidR="00EB3DB5" w:rsidRPr="00BB37F7" w:rsidRDefault="00EB3DB5" w:rsidP="00EC722C">
            <w:pPr>
              <w:jc w:val="center"/>
              <w:rPr>
                <w:b/>
                <w:color w:val="000000"/>
              </w:rPr>
            </w:pPr>
            <w:r w:rsidRPr="00BB37F7">
              <w:rPr>
                <w:b/>
                <w:color w:val="000000"/>
              </w:rPr>
              <w:t>Неспортивное поведение — Существенное</w:t>
            </w:r>
          </w:p>
        </w:tc>
        <w:tc>
          <w:tcPr>
            <w:tcW w:w="4355" w:type="dxa"/>
            <w:vAlign w:val="center"/>
          </w:tcPr>
          <w:p w14:paraId="37521424" w14:textId="5B08A2D3" w:rsidR="00EB3DB5" w:rsidRPr="00BB37F7" w:rsidRDefault="00EB3DB5" w:rsidP="00EC722C">
            <w:pPr>
              <w:jc w:val="center"/>
              <w:rPr>
                <w:color w:val="000000"/>
              </w:rPr>
            </w:pPr>
            <w:r w:rsidRPr="00BB37F7">
              <w:rPr>
                <w:color w:val="000000"/>
              </w:rPr>
              <w:t>Проигрыш матча</w:t>
            </w:r>
          </w:p>
        </w:tc>
      </w:tr>
      <w:tr w:rsidR="00BB37F7" w14:paraId="0C33D05A" w14:textId="77777777" w:rsidTr="00E737E2">
        <w:trPr>
          <w:trHeight w:val="446"/>
        </w:trPr>
        <w:tc>
          <w:tcPr>
            <w:tcW w:w="4525" w:type="dxa"/>
            <w:gridSpan w:val="2"/>
            <w:vAlign w:val="center"/>
          </w:tcPr>
          <w:p w14:paraId="193D4E6D" w14:textId="77777777" w:rsidR="00EB3DB5" w:rsidRPr="00BB37F7" w:rsidRDefault="00EB3DB5" w:rsidP="00EC722C">
            <w:pPr>
              <w:jc w:val="center"/>
              <w:rPr>
                <w:b/>
                <w:color w:val="000000"/>
              </w:rPr>
            </w:pPr>
            <w:r w:rsidRPr="00BB37F7">
              <w:rPr>
                <w:b/>
                <w:color w:val="000000"/>
              </w:rPr>
              <w:t xml:space="preserve">Определение победителя ненадлежащим образом </w:t>
            </w:r>
          </w:p>
        </w:tc>
        <w:tc>
          <w:tcPr>
            <w:tcW w:w="4355" w:type="dxa"/>
            <w:vAlign w:val="center"/>
          </w:tcPr>
          <w:p w14:paraId="5FF67001" w14:textId="44F63DDA" w:rsidR="00EB3DB5" w:rsidRPr="00BB37F7" w:rsidRDefault="007D621B" w:rsidP="00EC722C">
            <w:pPr>
              <w:jc w:val="center"/>
              <w:rPr>
                <w:color w:val="000000"/>
              </w:rPr>
            </w:pPr>
            <w:r>
              <w:rPr>
                <w:color w:val="000000"/>
              </w:rPr>
              <w:t>Проигрыш матча</w:t>
            </w:r>
            <w:r w:rsidRPr="00BB37F7">
              <w:rPr>
                <w:color w:val="000000"/>
              </w:rPr>
              <w:t xml:space="preserve"> </w:t>
            </w:r>
          </w:p>
        </w:tc>
      </w:tr>
      <w:tr w:rsidR="00BB37F7" w14:paraId="2696B39B" w14:textId="77777777" w:rsidTr="00E737E2">
        <w:trPr>
          <w:trHeight w:val="446"/>
        </w:trPr>
        <w:tc>
          <w:tcPr>
            <w:tcW w:w="4525" w:type="dxa"/>
            <w:gridSpan w:val="2"/>
            <w:vAlign w:val="center"/>
          </w:tcPr>
          <w:p w14:paraId="3ACCB515" w14:textId="77777777" w:rsidR="00EB3DB5" w:rsidRPr="00BB37F7" w:rsidRDefault="00EB3DB5" w:rsidP="00EC722C">
            <w:pPr>
              <w:jc w:val="center"/>
              <w:rPr>
                <w:b/>
                <w:color w:val="000000"/>
              </w:rPr>
            </w:pPr>
            <w:r w:rsidRPr="00BB37F7">
              <w:rPr>
                <w:b/>
                <w:color w:val="000000"/>
              </w:rPr>
              <w:t>Подкуп или пари</w:t>
            </w:r>
          </w:p>
        </w:tc>
        <w:tc>
          <w:tcPr>
            <w:tcW w:w="4355" w:type="dxa"/>
            <w:vAlign w:val="center"/>
          </w:tcPr>
          <w:p w14:paraId="5A4BBCCC" w14:textId="35AFA0C6" w:rsidR="00EB3DB5" w:rsidRPr="00BB37F7" w:rsidRDefault="007D621B" w:rsidP="00EC722C">
            <w:pPr>
              <w:jc w:val="center"/>
              <w:rPr>
                <w:color w:val="000000"/>
              </w:rPr>
            </w:pPr>
            <w:r>
              <w:rPr>
                <w:color w:val="000000"/>
              </w:rPr>
              <w:t>Проигрыш матча</w:t>
            </w:r>
            <w:r w:rsidRPr="00BB37F7">
              <w:rPr>
                <w:color w:val="000000"/>
              </w:rPr>
              <w:t xml:space="preserve"> </w:t>
            </w:r>
          </w:p>
        </w:tc>
      </w:tr>
      <w:tr w:rsidR="00BB37F7" w14:paraId="18D37FAA" w14:textId="77777777" w:rsidTr="00E737E2">
        <w:trPr>
          <w:trHeight w:val="446"/>
        </w:trPr>
        <w:tc>
          <w:tcPr>
            <w:tcW w:w="4525" w:type="dxa"/>
            <w:gridSpan w:val="2"/>
            <w:vAlign w:val="center"/>
          </w:tcPr>
          <w:p w14:paraId="7E74FE72" w14:textId="77777777" w:rsidR="00EB3DB5" w:rsidRPr="00BB37F7" w:rsidRDefault="00EB3DB5" w:rsidP="00EC722C">
            <w:pPr>
              <w:jc w:val="center"/>
              <w:rPr>
                <w:b/>
                <w:color w:val="000000"/>
              </w:rPr>
            </w:pPr>
            <w:r w:rsidRPr="00BB37F7">
              <w:rPr>
                <w:b/>
                <w:color w:val="000000"/>
              </w:rPr>
              <w:t>Агрессивные действия</w:t>
            </w:r>
          </w:p>
        </w:tc>
        <w:tc>
          <w:tcPr>
            <w:tcW w:w="4355" w:type="dxa"/>
            <w:vAlign w:val="center"/>
          </w:tcPr>
          <w:p w14:paraId="69526402" w14:textId="77777777" w:rsidR="00EB3DB5" w:rsidRPr="00BB37F7" w:rsidRDefault="00EB3DB5" w:rsidP="00EC722C">
            <w:pPr>
              <w:jc w:val="center"/>
              <w:rPr>
                <w:color w:val="000000"/>
              </w:rPr>
            </w:pPr>
            <w:r w:rsidRPr="00BB37F7">
              <w:rPr>
                <w:color w:val="000000"/>
              </w:rPr>
              <w:t xml:space="preserve">Дисквалификация </w:t>
            </w:r>
          </w:p>
        </w:tc>
      </w:tr>
      <w:tr w:rsidR="00BB37F7" w14:paraId="3BD83639" w14:textId="77777777" w:rsidTr="00E737E2">
        <w:trPr>
          <w:trHeight w:val="446"/>
        </w:trPr>
        <w:tc>
          <w:tcPr>
            <w:tcW w:w="4525" w:type="dxa"/>
            <w:gridSpan w:val="2"/>
            <w:vAlign w:val="center"/>
          </w:tcPr>
          <w:p w14:paraId="04D5558F" w14:textId="77777777" w:rsidR="00EB3DB5" w:rsidRPr="00BB37F7" w:rsidRDefault="00EB3DB5" w:rsidP="00EC722C">
            <w:pPr>
              <w:jc w:val="center"/>
              <w:rPr>
                <w:b/>
                <w:color w:val="000000"/>
              </w:rPr>
            </w:pPr>
            <w:r w:rsidRPr="00BB37F7">
              <w:rPr>
                <w:b/>
                <w:color w:val="000000"/>
              </w:rPr>
              <w:t>Кража турнирного имущества</w:t>
            </w:r>
          </w:p>
        </w:tc>
        <w:tc>
          <w:tcPr>
            <w:tcW w:w="4355" w:type="dxa"/>
            <w:vAlign w:val="center"/>
          </w:tcPr>
          <w:p w14:paraId="073FF64A" w14:textId="77777777" w:rsidR="00EB3DB5" w:rsidRPr="00BB37F7" w:rsidRDefault="00EB3DB5" w:rsidP="00EC722C">
            <w:pPr>
              <w:jc w:val="center"/>
              <w:rPr>
                <w:color w:val="000000"/>
              </w:rPr>
            </w:pPr>
            <w:r w:rsidRPr="00BB37F7">
              <w:rPr>
                <w:color w:val="000000"/>
              </w:rPr>
              <w:t xml:space="preserve">Дисквалификация </w:t>
            </w:r>
          </w:p>
        </w:tc>
      </w:tr>
      <w:tr w:rsidR="00BB37F7" w14:paraId="56E7DB0F" w14:textId="77777777" w:rsidTr="00E737E2">
        <w:trPr>
          <w:trHeight w:val="446"/>
        </w:trPr>
        <w:tc>
          <w:tcPr>
            <w:tcW w:w="4525" w:type="dxa"/>
            <w:gridSpan w:val="2"/>
            <w:vAlign w:val="center"/>
          </w:tcPr>
          <w:p w14:paraId="70A4EB2A" w14:textId="77777777" w:rsidR="00EB3DB5" w:rsidRPr="00BB37F7" w:rsidRDefault="00EB3DB5" w:rsidP="00EC722C">
            <w:pPr>
              <w:jc w:val="center"/>
              <w:rPr>
                <w:b/>
                <w:color w:val="000000"/>
              </w:rPr>
            </w:pPr>
            <w:r w:rsidRPr="00BB37F7">
              <w:rPr>
                <w:b/>
                <w:color w:val="000000"/>
              </w:rPr>
              <w:t>Затягивание времени</w:t>
            </w:r>
          </w:p>
        </w:tc>
        <w:tc>
          <w:tcPr>
            <w:tcW w:w="4355" w:type="dxa"/>
            <w:vAlign w:val="center"/>
          </w:tcPr>
          <w:p w14:paraId="01DEAEE3" w14:textId="77777777" w:rsidR="00EB3DB5" w:rsidRPr="00BB37F7" w:rsidRDefault="00EB3DB5" w:rsidP="00EC722C">
            <w:pPr>
              <w:jc w:val="center"/>
              <w:rPr>
                <w:color w:val="000000"/>
              </w:rPr>
            </w:pPr>
            <w:r w:rsidRPr="00BB37F7">
              <w:rPr>
                <w:color w:val="000000"/>
              </w:rPr>
              <w:t xml:space="preserve">Дисквалификация </w:t>
            </w:r>
          </w:p>
        </w:tc>
      </w:tr>
      <w:tr w:rsidR="00BB37F7" w14:paraId="688FAE81" w14:textId="77777777" w:rsidTr="00E737E2">
        <w:trPr>
          <w:trHeight w:val="446"/>
        </w:trPr>
        <w:tc>
          <w:tcPr>
            <w:tcW w:w="4525" w:type="dxa"/>
            <w:gridSpan w:val="2"/>
            <w:vAlign w:val="center"/>
          </w:tcPr>
          <w:p w14:paraId="17CBA8D1" w14:textId="77777777" w:rsidR="00EB3DB5" w:rsidRPr="00BB37F7" w:rsidRDefault="00EB3DB5" w:rsidP="00EC722C">
            <w:pPr>
              <w:jc w:val="center"/>
              <w:rPr>
                <w:b/>
                <w:color w:val="000000"/>
              </w:rPr>
            </w:pPr>
            <w:r w:rsidRPr="00BB37F7">
              <w:rPr>
                <w:b/>
                <w:color w:val="000000"/>
              </w:rPr>
              <w:lastRenderedPageBreak/>
              <w:t>Жульничество</w:t>
            </w:r>
          </w:p>
        </w:tc>
        <w:tc>
          <w:tcPr>
            <w:tcW w:w="4355" w:type="dxa"/>
            <w:vAlign w:val="center"/>
          </w:tcPr>
          <w:p w14:paraId="7B1826A6" w14:textId="77777777" w:rsidR="00EB3DB5" w:rsidRPr="00BB37F7" w:rsidRDefault="00EB3DB5" w:rsidP="00EC722C">
            <w:pPr>
              <w:jc w:val="center"/>
              <w:rPr>
                <w:color w:val="000000"/>
              </w:rPr>
            </w:pPr>
            <w:r w:rsidRPr="00BB37F7">
              <w:rPr>
                <w:color w:val="000000"/>
              </w:rPr>
              <w:t xml:space="preserve">Дисквалификация </w:t>
            </w:r>
          </w:p>
        </w:tc>
      </w:tr>
    </w:tbl>
    <w:p w14:paraId="6B2682F9" w14:textId="77777777" w:rsidR="00EB3DB5" w:rsidRDefault="00EB3DB5" w:rsidP="00EB3DB5">
      <w:pPr>
        <w:pStyle w:val="SectionContent"/>
        <w:ind w:left="0"/>
      </w:pPr>
    </w:p>
    <w:p w14:paraId="5BB7401B" w14:textId="4276CC2E" w:rsidR="00EB3DB5" w:rsidRPr="00FB47B3" w:rsidRDefault="00EB3DB5" w:rsidP="00EB3DB5">
      <w:pPr>
        <w:pStyle w:val="SectionTitle"/>
        <w:rPr>
          <w:lang w:val="ru-RU"/>
        </w:rPr>
      </w:pPr>
      <w:bookmarkStart w:id="559" w:name="_Toc313633147"/>
      <w:bookmarkStart w:id="560" w:name="_Toc319761717"/>
      <w:bookmarkStart w:id="561" w:name="_Toc319761914"/>
      <w:bookmarkStart w:id="562" w:name="_Toc319762370"/>
      <w:bookmarkStart w:id="563" w:name="_Toc319763205"/>
      <w:bookmarkStart w:id="564" w:name="_Toc319763663"/>
      <w:bookmarkStart w:id="565" w:name="_Toc319763922"/>
      <w:bookmarkStart w:id="566" w:name="_Toc518827458"/>
      <w:r w:rsidRPr="00FB47B3">
        <w:rPr>
          <w:lang w:val="ru-RU"/>
        </w:rPr>
        <w:t xml:space="preserve">Приложение </w:t>
      </w:r>
      <w:r>
        <w:t>B</w:t>
      </w:r>
      <w:r w:rsidRPr="00FB47B3">
        <w:rPr>
          <w:lang w:val="ru-RU"/>
        </w:rPr>
        <w:t xml:space="preserve"> — Изменения по сравнению с предыдущей версией</w:t>
      </w:r>
      <w:bookmarkEnd w:id="559"/>
      <w:bookmarkEnd w:id="560"/>
      <w:bookmarkEnd w:id="561"/>
      <w:bookmarkEnd w:id="562"/>
      <w:bookmarkEnd w:id="563"/>
      <w:bookmarkEnd w:id="564"/>
      <w:bookmarkEnd w:id="565"/>
      <w:bookmarkEnd w:id="566"/>
    </w:p>
    <w:p w14:paraId="0D2AC728" w14:textId="77777777" w:rsidR="003E5D3D" w:rsidRPr="00FB47B3" w:rsidRDefault="003E5D3D" w:rsidP="003E5D3D">
      <w:pPr>
        <w:rPr>
          <w:lang w:val="ru-RU"/>
        </w:rPr>
      </w:pPr>
    </w:p>
    <w:p w14:paraId="04338904" w14:textId="006E87C4" w:rsidR="008863F1" w:rsidRDefault="008863F1" w:rsidP="00B51E02">
      <w:pPr>
        <w:rPr>
          <w:b/>
          <w:lang w:val="ru-RU"/>
        </w:rPr>
      </w:pPr>
      <w:r>
        <w:rPr>
          <w:b/>
          <w:lang w:val="ru-RU"/>
        </w:rPr>
        <w:t>3 мая 2019</w:t>
      </w:r>
    </w:p>
    <w:p w14:paraId="4F25217C" w14:textId="6841933C" w:rsidR="008863F1" w:rsidRDefault="008863F1" w:rsidP="00B51E02">
      <w:pPr>
        <w:rPr>
          <w:b/>
          <w:lang w:val="ru-RU"/>
        </w:rPr>
      </w:pPr>
      <w:r>
        <w:rPr>
          <w:b/>
          <w:lang w:val="ru-RU"/>
        </w:rPr>
        <w:t xml:space="preserve">1.1: </w:t>
      </w:r>
      <w:r w:rsidRPr="008863F1">
        <w:rPr>
          <w:lang w:val="ru-RU"/>
        </w:rPr>
        <w:t>Если игрок получает сразу два проигрыша партии, он получает только одно.</w:t>
      </w:r>
    </w:p>
    <w:p w14:paraId="36BA5797" w14:textId="0DA853D8" w:rsidR="008863F1" w:rsidRPr="008863F1" w:rsidRDefault="008863F1" w:rsidP="00B51E02">
      <w:pPr>
        <w:rPr>
          <w:lang w:val="ru-RU"/>
        </w:rPr>
      </w:pPr>
      <w:r>
        <w:rPr>
          <w:b/>
          <w:lang w:val="ru-RU"/>
        </w:rPr>
        <w:t xml:space="preserve">2.2: </w:t>
      </w:r>
      <w:r w:rsidRPr="008863F1">
        <w:rPr>
          <w:lang w:val="ru-RU"/>
        </w:rPr>
        <w:t>Теперь покрывает случаи неловкости с сайдбордом.</w:t>
      </w:r>
    </w:p>
    <w:p w14:paraId="34031A01" w14:textId="086F8126" w:rsidR="008863F1" w:rsidRPr="008863F1" w:rsidRDefault="008863F1" w:rsidP="00B51E02">
      <w:pPr>
        <w:rPr>
          <w:b/>
          <w:lang w:val="ru-RU"/>
        </w:rPr>
      </w:pPr>
      <w:r>
        <w:rPr>
          <w:b/>
          <w:lang w:val="ru-RU"/>
        </w:rPr>
        <w:t xml:space="preserve">3.7: </w:t>
      </w:r>
      <w:r w:rsidRPr="008863F1">
        <w:rPr>
          <w:lang w:val="ru-RU"/>
        </w:rPr>
        <w:t xml:space="preserve">Игроки должны предпринять игровое действие для того, чтобы произошло </w:t>
      </w:r>
      <w:r w:rsidRPr="008863F1">
        <w:t>CPV</w:t>
      </w:r>
      <w:r w:rsidRPr="008863F1">
        <w:rPr>
          <w:lang w:val="ru-RU"/>
        </w:rPr>
        <w:t>.</w:t>
      </w:r>
    </w:p>
    <w:p w14:paraId="75B5427A" w14:textId="77777777" w:rsidR="008863F1" w:rsidRDefault="008863F1" w:rsidP="00B51E02">
      <w:pPr>
        <w:rPr>
          <w:b/>
          <w:lang w:val="ru-RU"/>
        </w:rPr>
      </w:pPr>
    </w:p>
    <w:p w14:paraId="71EE0064" w14:textId="481C033E" w:rsidR="00B51E02" w:rsidRPr="00FB47B3" w:rsidRDefault="00B51E02" w:rsidP="00B51E02">
      <w:pPr>
        <w:rPr>
          <w:b/>
          <w:lang w:val="ru-RU"/>
        </w:rPr>
      </w:pPr>
      <w:r w:rsidRPr="00FB47B3">
        <w:rPr>
          <w:b/>
          <w:lang w:val="ru-RU"/>
        </w:rPr>
        <w:t>21 января 2019</w:t>
      </w:r>
    </w:p>
    <w:p w14:paraId="5291F8B5" w14:textId="1DE35F98" w:rsidR="00B51E02" w:rsidRPr="00FB47B3" w:rsidRDefault="00B51E02" w:rsidP="00B51E02">
      <w:pPr>
        <w:rPr>
          <w:lang w:val="ru-RU"/>
        </w:rPr>
      </w:pPr>
      <w:r w:rsidRPr="00FB47B3">
        <w:rPr>
          <w:b/>
          <w:lang w:val="ru-RU"/>
        </w:rPr>
        <w:t>2.1</w:t>
      </w:r>
      <w:r w:rsidRPr="00FB47B3">
        <w:rPr>
          <w:lang w:val="ru-RU"/>
        </w:rPr>
        <w:t>: Срабатывающие способности с действием по умолчанию больше не трактуются по-особенному. Изменено определение способностей смены зоны.</w:t>
      </w:r>
    </w:p>
    <w:p w14:paraId="44FF25AC" w14:textId="64A24B92" w:rsidR="00B51E02" w:rsidRPr="00FB47B3" w:rsidRDefault="00B51E02" w:rsidP="00B51E02">
      <w:pPr>
        <w:rPr>
          <w:lang w:val="ru-RU"/>
        </w:rPr>
      </w:pPr>
      <w:r w:rsidRPr="00FB47B3">
        <w:rPr>
          <w:b/>
          <w:lang w:val="ru-RU"/>
        </w:rPr>
        <w:t>2.1</w:t>
      </w:r>
      <w:r w:rsidRPr="00FB47B3">
        <w:rPr>
          <w:lang w:val="ru-RU"/>
        </w:rPr>
        <w:t>: При принятии решения о вынесении Предупреждения нужно учитывать владельца карты, породившей способность.</w:t>
      </w:r>
    </w:p>
    <w:p w14:paraId="0B55233C" w14:textId="74FFED24" w:rsidR="00B51E02" w:rsidRPr="00FB47B3" w:rsidRDefault="00B51E02" w:rsidP="00B51E02">
      <w:pPr>
        <w:rPr>
          <w:lang w:val="ru-RU"/>
        </w:rPr>
      </w:pPr>
      <w:r w:rsidRPr="00FB47B3">
        <w:rPr>
          <w:b/>
          <w:lang w:val="ru-RU"/>
        </w:rPr>
        <w:t>2.3</w:t>
      </w:r>
      <w:r w:rsidRPr="00FB47B3">
        <w:rPr>
          <w:lang w:val="ru-RU"/>
        </w:rPr>
        <w:t>: Определение границ Просмотра лишних карт.</w:t>
      </w:r>
    </w:p>
    <w:p w14:paraId="5C356FEA" w14:textId="6A79F58D" w:rsidR="00B51E02" w:rsidRPr="00FB47B3" w:rsidRDefault="00B51E02" w:rsidP="00B51E02">
      <w:pPr>
        <w:rPr>
          <w:lang w:val="ru-RU"/>
        </w:rPr>
      </w:pPr>
      <w:r w:rsidRPr="00FB47B3">
        <w:rPr>
          <w:b/>
          <w:lang w:val="ru-RU"/>
        </w:rPr>
        <w:t>2.3</w:t>
      </w:r>
      <w:r w:rsidRPr="00FB47B3">
        <w:rPr>
          <w:lang w:val="ru-RU"/>
        </w:rPr>
        <w:t>: Карты должны быть возвращены в исходное положение, не только на вершину библиотеки.</w:t>
      </w:r>
    </w:p>
    <w:p w14:paraId="091349EA" w14:textId="57AA7911" w:rsidR="00B51E02" w:rsidRPr="00FB47B3" w:rsidRDefault="00B51E02" w:rsidP="00B51E02">
      <w:pPr>
        <w:rPr>
          <w:lang w:val="ru-RU"/>
        </w:rPr>
      </w:pPr>
      <w:r w:rsidRPr="00FB47B3">
        <w:rPr>
          <w:b/>
          <w:lang w:val="ru-RU"/>
        </w:rPr>
        <w:t>2.5</w:t>
      </w:r>
      <w:r w:rsidRPr="00FB47B3">
        <w:rPr>
          <w:lang w:val="ru-RU"/>
        </w:rPr>
        <w:t>: Частичное исправление при смене зоны не требует знать конкретную карту.</w:t>
      </w:r>
    </w:p>
    <w:p w14:paraId="44074AAF" w14:textId="1F12C547" w:rsidR="00B51E02" w:rsidRPr="00FB47B3" w:rsidRDefault="00B51E02" w:rsidP="00B51E02">
      <w:pPr>
        <w:rPr>
          <w:lang w:val="ru-RU"/>
        </w:rPr>
      </w:pPr>
      <w:r w:rsidRPr="00FB47B3">
        <w:rPr>
          <w:b/>
          <w:lang w:val="ru-RU"/>
        </w:rPr>
        <w:t>3</w:t>
      </w:r>
      <w:r w:rsidRPr="00FB47B3">
        <w:rPr>
          <w:lang w:val="ru-RU"/>
        </w:rPr>
        <w:t>: Нарушения сбрасываются между днями (совпадает с секцией 2).</w:t>
      </w:r>
    </w:p>
    <w:p w14:paraId="66C8E9A6" w14:textId="3DD072B3" w:rsidR="00B51E02" w:rsidRPr="00FB47B3" w:rsidRDefault="00B51E02" w:rsidP="00B51E02">
      <w:pPr>
        <w:rPr>
          <w:lang w:val="ru-RU"/>
        </w:rPr>
      </w:pPr>
      <w:r w:rsidRPr="00FB47B3">
        <w:rPr>
          <w:b/>
          <w:lang w:val="ru-RU"/>
        </w:rPr>
        <w:t>3.5</w:t>
      </w:r>
      <w:r w:rsidRPr="00FB47B3">
        <w:rPr>
          <w:lang w:val="ru-RU"/>
        </w:rPr>
        <w:t>: При замешивании карт из сайдборда можно выбирать только карты, которые исходно находились в колоде (не сайдборде).</w:t>
      </w:r>
    </w:p>
    <w:p w14:paraId="44B8697C" w14:textId="2206A67D" w:rsidR="00B51E02" w:rsidRPr="00FB47B3" w:rsidRDefault="00B51E02" w:rsidP="00B51E02">
      <w:pPr>
        <w:rPr>
          <w:lang w:val="ru-RU"/>
        </w:rPr>
      </w:pPr>
      <w:r w:rsidRPr="00FB47B3">
        <w:rPr>
          <w:b/>
          <w:lang w:val="ru-RU"/>
        </w:rPr>
        <w:t>3.6</w:t>
      </w:r>
      <w:r w:rsidRPr="00FB47B3">
        <w:rPr>
          <w:lang w:val="ru-RU"/>
        </w:rPr>
        <w:t>: Подозрительный поворот головы можкт быть Нарушением процедуры ограниченного формата.</w:t>
      </w:r>
    </w:p>
    <w:p w14:paraId="178BE1EE" w14:textId="77777777" w:rsidR="00B51E02" w:rsidRPr="00FB47B3" w:rsidRDefault="00B51E02" w:rsidP="00B51E02">
      <w:pPr>
        <w:rPr>
          <w:lang w:val="ru-RU"/>
        </w:rPr>
      </w:pPr>
      <w:r w:rsidRPr="00FB47B3">
        <w:rPr>
          <w:b/>
          <w:lang w:val="ru-RU"/>
        </w:rPr>
        <w:t>4.3</w:t>
      </w:r>
      <w:r w:rsidRPr="00FB47B3">
        <w:rPr>
          <w:lang w:val="ru-RU"/>
        </w:rPr>
        <w:t>: Наказанием является Проигрыш матча. Если игрок знал, что так нельзя, то это Жульничество.</w:t>
      </w:r>
    </w:p>
    <w:p w14:paraId="74A1E4DA" w14:textId="69B9CA1E" w:rsidR="00B51E02" w:rsidRPr="00FB47B3" w:rsidRDefault="00B51E02" w:rsidP="00B51E02">
      <w:pPr>
        <w:rPr>
          <w:lang w:val="ru-RU"/>
        </w:rPr>
      </w:pPr>
      <w:r w:rsidRPr="00FB47B3">
        <w:rPr>
          <w:b/>
          <w:lang w:val="ru-RU"/>
        </w:rPr>
        <w:t>4.3</w:t>
      </w:r>
      <w:r w:rsidRPr="00FB47B3">
        <w:rPr>
          <w:lang w:val="ru-RU"/>
        </w:rPr>
        <w:t>: Провокация оппонента предложить нелегальный способ также является Определением победителя ненадлежащим способом.</w:t>
      </w:r>
    </w:p>
    <w:p w14:paraId="01D5694C" w14:textId="77777777" w:rsidR="00B51E02" w:rsidRPr="00FB47B3" w:rsidRDefault="00B51E02" w:rsidP="00B51E02">
      <w:pPr>
        <w:rPr>
          <w:lang w:val="ru-RU"/>
        </w:rPr>
      </w:pPr>
      <w:r w:rsidRPr="00FB47B3">
        <w:rPr>
          <w:b/>
          <w:lang w:val="ru-RU"/>
        </w:rPr>
        <w:t>4.3</w:t>
      </w:r>
      <w:r w:rsidRPr="00FB47B3">
        <w:rPr>
          <w:lang w:val="ru-RU"/>
        </w:rPr>
        <w:t>: Игроки больше не обязаны сообщать о таких предложениях официальному лицу турнира.</w:t>
      </w:r>
    </w:p>
    <w:p w14:paraId="733543E0" w14:textId="248C847F" w:rsidR="00B51E02" w:rsidRPr="00FB47B3" w:rsidRDefault="00B51E02" w:rsidP="00B51E02">
      <w:pPr>
        <w:rPr>
          <w:lang w:val="ru-RU"/>
        </w:rPr>
      </w:pPr>
      <w:r w:rsidRPr="00FB47B3">
        <w:rPr>
          <w:b/>
          <w:lang w:val="ru-RU"/>
        </w:rPr>
        <w:t>4.4</w:t>
      </w:r>
      <w:r w:rsidRPr="00FB47B3">
        <w:rPr>
          <w:lang w:val="ru-RU"/>
        </w:rPr>
        <w:t>: Наказанием является Проигрыш матча. Если игрок знал, что так нельзя, то это Жульничество.</w:t>
      </w:r>
    </w:p>
    <w:p w14:paraId="5D79DC37" w14:textId="13CD253A" w:rsidR="00B51E02" w:rsidRPr="00FB47B3" w:rsidRDefault="00B51E02" w:rsidP="00B51E02">
      <w:pPr>
        <w:rPr>
          <w:lang w:val="ru-RU"/>
        </w:rPr>
      </w:pPr>
      <w:r w:rsidRPr="00FB47B3">
        <w:rPr>
          <w:b/>
          <w:lang w:val="ru-RU"/>
        </w:rPr>
        <w:t>4.4</w:t>
      </w:r>
      <w:r w:rsidRPr="00FB47B3">
        <w:rPr>
          <w:lang w:val="ru-RU"/>
        </w:rPr>
        <w:t>: Провокация оппонента предложить взятку или пари тоже нелегально.</w:t>
      </w:r>
    </w:p>
    <w:p w14:paraId="270213DB" w14:textId="559588AD" w:rsidR="00B51E02" w:rsidRPr="00FB47B3" w:rsidRDefault="00B51E02" w:rsidP="00B51E02">
      <w:pPr>
        <w:rPr>
          <w:lang w:val="ru-RU"/>
        </w:rPr>
      </w:pPr>
      <w:r w:rsidRPr="00FB47B3">
        <w:rPr>
          <w:b/>
          <w:lang w:val="ru-RU"/>
        </w:rPr>
        <w:t>4.4</w:t>
      </w:r>
      <w:r w:rsidRPr="00FB47B3">
        <w:rPr>
          <w:lang w:val="ru-RU"/>
        </w:rPr>
        <w:t>: Игроки больше не обязаны сообщать о таких предложениях официальному лицу турнира.</w:t>
      </w:r>
    </w:p>
    <w:p w14:paraId="4FDB1BB4" w14:textId="77777777" w:rsidR="00B51E02" w:rsidRPr="00FB47B3" w:rsidRDefault="00B51E02" w:rsidP="00B51E02">
      <w:pPr>
        <w:rPr>
          <w:lang w:val="ru-RU"/>
        </w:rPr>
      </w:pPr>
    </w:p>
    <w:p w14:paraId="1065A6D7" w14:textId="77777777" w:rsidR="00B51E02" w:rsidRPr="00FB47B3" w:rsidRDefault="00B51E02" w:rsidP="00B51E02">
      <w:pPr>
        <w:rPr>
          <w:b/>
          <w:lang w:val="ru-RU"/>
        </w:rPr>
      </w:pPr>
    </w:p>
    <w:p w14:paraId="389DF81A" w14:textId="054A753D" w:rsidR="00C84ABE" w:rsidRPr="00FB47B3" w:rsidRDefault="00C84ABE" w:rsidP="00C84ABE">
      <w:pPr>
        <w:rPr>
          <w:b/>
          <w:lang w:val="ru-RU"/>
        </w:rPr>
      </w:pPr>
      <w:r w:rsidRPr="00FB47B3">
        <w:rPr>
          <w:b/>
          <w:lang w:val="ru-RU"/>
        </w:rPr>
        <w:t>5 октября 2018 г.</w:t>
      </w:r>
    </w:p>
    <w:p w14:paraId="1F43E260" w14:textId="50796BAC" w:rsidR="00C84ABE" w:rsidRPr="00FB47B3" w:rsidRDefault="00C84ABE" w:rsidP="00C84ABE">
      <w:pPr>
        <w:rPr>
          <w:lang w:val="ru-RU"/>
        </w:rPr>
      </w:pPr>
      <w:r w:rsidRPr="00FB47B3">
        <w:rPr>
          <w:b/>
          <w:lang w:val="ru-RU"/>
        </w:rPr>
        <w:t>1</w:t>
      </w:r>
      <w:r w:rsidRPr="00FB47B3">
        <w:rPr>
          <w:lang w:val="ru-RU"/>
        </w:rPr>
        <w:t xml:space="preserve">: </w:t>
      </w:r>
      <w:r w:rsidR="000640D7" w:rsidRPr="00FB47B3">
        <w:rPr>
          <w:lang w:val="ru-RU"/>
        </w:rPr>
        <w:t>Главный судья теперь может откатывать действия, принятые под влиянием ложной информации, полученной от судьи.</w:t>
      </w:r>
    </w:p>
    <w:p w14:paraId="0A504A0E" w14:textId="04E32817" w:rsidR="00C84ABE" w:rsidRPr="00FB47B3" w:rsidRDefault="00C84ABE" w:rsidP="00C84ABE">
      <w:pPr>
        <w:rPr>
          <w:lang w:val="ru-RU"/>
        </w:rPr>
      </w:pPr>
      <w:r w:rsidRPr="00FB47B3">
        <w:rPr>
          <w:b/>
          <w:lang w:val="ru-RU"/>
        </w:rPr>
        <w:t>2</w:t>
      </w:r>
      <w:r w:rsidRPr="00FB47B3">
        <w:rPr>
          <w:lang w:val="ru-RU"/>
        </w:rPr>
        <w:t xml:space="preserve">: </w:t>
      </w:r>
      <w:r w:rsidR="000640D7" w:rsidRPr="00FB47B3">
        <w:rPr>
          <w:lang w:val="ru-RU"/>
        </w:rPr>
        <w:t>Наказания снова сбрасываются между днями турниров</w:t>
      </w:r>
      <w:r w:rsidRPr="00FB47B3">
        <w:rPr>
          <w:lang w:val="ru-RU"/>
        </w:rPr>
        <w:t>.</w:t>
      </w:r>
    </w:p>
    <w:p w14:paraId="0A931D58" w14:textId="77777777" w:rsidR="000640D7" w:rsidRPr="00FB47B3" w:rsidRDefault="000640D7" w:rsidP="000640D7">
      <w:pPr>
        <w:rPr>
          <w:lang w:val="ru-RU"/>
        </w:rPr>
      </w:pPr>
      <w:r w:rsidRPr="00FB47B3">
        <w:rPr>
          <w:b/>
          <w:lang w:val="ru-RU"/>
        </w:rPr>
        <w:t>2.5</w:t>
      </w:r>
      <w:r w:rsidRPr="00FB47B3">
        <w:rPr>
          <w:lang w:val="ru-RU"/>
        </w:rPr>
        <w:t>: Частичные исправления теперь могут попадать в несколько категорий.</w:t>
      </w:r>
    </w:p>
    <w:p w14:paraId="48D96780" w14:textId="42818F99" w:rsidR="000640D7" w:rsidRDefault="000640D7" w:rsidP="000640D7">
      <w:r>
        <w:rPr>
          <w:b/>
        </w:rPr>
        <w:t>2.5</w:t>
      </w:r>
      <w:r>
        <w:t>: Разворачивать можно только перманенты.</w:t>
      </w:r>
    </w:p>
    <w:p w14:paraId="0DA0CEF8" w14:textId="77777777" w:rsidR="000640D7" w:rsidRDefault="000640D7" w:rsidP="000640D7">
      <w:r>
        <w:rPr>
          <w:b/>
        </w:rPr>
        <w:t>3.2</w:t>
      </w:r>
      <w:r>
        <w:t>: Using private information instead of hidden information for what a player might seek.</w:t>
      </w:r>
    </w:p>
    <w:p w14:paraId="6D30C939" w14:textId="154B4356" w:rsidR="000640D7" w:rsidRPr="00FB47B3" w:rsidRDefault="000640D7" w:rsidP="000640D7">
      <w:pPr>
        <w:rPr>
          <w:lang w:val="ru-RU"/>
        </w:rPr>
      </w:pPr>
      <w:r w:rsidRPr="00FB47B3">
        <w:rPr>
          <w:b/>
          <w:lang w:val="ru-RU"/>
        </w:rPr>
        <w:t>3.4</w:t>
      </w:r>
      <w:r w:rsidRPr="00FB47B3">
        <w:rPr>
          <w:lang w:val="ru-RU"/>
        </w:rPr>
        <w:t xml:space="preserve">: </w:t>
      </w:r>
      <w:r>
        <w:t>Planeswalker</w:t>
      </w:r>
      <w:r w:rsidRPr="00FB47B3">
        <w:rPr>
          <w:lang w:val="ru-RU"/>
        </w:rPr>
        <w:t>'ы теперь легендарные.</w:t>
      </w:r>
    </w:p>
    <w:p w14:paraId="1CC4CFF8" w14:textId="77777777" w:rsidR="000640D7" w:rsidRPr="00FB47B3" w:rsidRDefault="000640D7" w:rsidP="000640D7">
      <w:pPr>
        <w:rPr>
          <w:lang w:val="ru-RU"/>
        </w:rPr>
      </w:pPr>
      <w:r w:rsidRPr="00FB47B3">
        <w:rPr>
          <w:b/>
          <w:lang w:val="ru-RU"/>
        </w:rPr>
        <w:t>3.4</w:t>
      </w:r>
      <w:r w:rsidRPr="00FB47B3">
        <w:rPr>
          <w:lang w:val="ru-RU"/>
        </w:rPr>
        <w:t>: Игроки решают, какие карты нужно удалить из листа.</w:t>
      </w:r>
    </w:p>
    <w:p w14:paraId="20AAC052" w14:textId="77777777" w:rsidR="000640D7" w:rsidRPr="00FB47B3" w:rsidRDefault="000640D7" w:rsidP="000640D7">
      <w:pPr>
        <w:rPr>
          <w:lang w:val="ru-RU"/>
        </w:rPr>
      </w:pPr>
      <w:r w:rsidRPr="00FB47B3">
        <w:rPr>
          <w:b/>
          <w:lang w:val="ru-RU"/>
        </w:rPr>
        <w:t>3.5</w:t>
      </w:r>
      <w:r w:rsidRPr="00FB47B3">
        <w:rPr>
          <w:lang w:val="ru-RU"/>
        </w:rPr>
        <w:t>: Последний пример исправлен для ясности.</w:t>
      </w:r>
    </w:p>
    <w:p w14:paraId="51A0BDF0" w14:textId="56DCC189" w:rsidR="000640D7" w:rsidRDefault="000640D7" w:rsidP="000640D7">
      <w:r>
        <w:rPr>
          <w:b/>
        </w:rPr>
        <w:t>3.9</w:t>
      </w:r>
      <w:r>
        <w:t>: Better wording to handle effects that only shuffle a set of cards in the deck.</w:t>
      </w:r>
    </w:p>
    <w:p w14:paraId="2CF1F2E9" w14:textId="77777777" w:rsidR="00C84ABE" w:rsidRDefault="00C84ABE" w:rsidP="003B52DF">
      <w:pPr>
        <w:rPr>
          <w:b/>
        </w:rPr>
      </w:pPr>
    </w:p>
    <w:p w14:paraId="25363268" w14:textId="11A4122B" w:rsidR="003B52DF" w:rsidRPr="00FB47B3" w:rsidRDefault="003B52DF" w:rsidP="003B52DF">
      <w:pPr>
        <w:rPr>
          <w:b/>
          <w:lang w:val="ru-RU"/>
        </w:rPr>
      </w:pPr>
      <w:r w:rsidRPr="00FB47B3">
        <w:rPr>
          <w:b/>
          <w:lang w:val="ru-RU"/>
        </w:rPr>
        <w:t>13 июля 2018</w:t>
      </w:r>
    </w:p>
    <w:p w14:paraId="2B387E6C" w14:textId="46A8CEEF" w:rsidR="003B52DF" w:rsidRPr="00FB47B3" w:rsidRDefault="003B52DF" w:rsidP="003B52DF">
      <w:pPr>
        <w:rPr>
          <w:lang w:val="ru-RU"/>
        </w:rPr>
      </w:pPr>
      <w:r w:rsidRPr="00FB47B3">
        <w:rPr>
          <w:b/>
          <w:lang w:val="ru-RU"/>
        </w:rPr>
        <w:t>1</w:t>
      </w:r>
      <w:r w:rsidRPr="00FB47B3">
        <w:rPr>
          <w:lang w:val="ru-RU"/>
        </w:rPr>
        <w:t>:</w:t>
      </w:r>
      <w:r w:rsidR="00A97245" w:rsidRPr="00FB47B3">
        <w:rPr>
          <w:lang w:val="ru-RU"/>
        </w:rPr>
        <w:t xml:space="preserve"> Уточнение формулировки про время вынесение проигрыша партии.</w:t>
      </w:r>
    </w:p>
    <w:p w14:paraId="3156C961" w14:textId="22970F79" w:rsidR="003B52DF" w:rsidRPr="00FB47B3" w:rsidRDefault="003B52DF" w:rsidP="003B52DF">
      <w:pPr>
        <w:rPr>
          <w:lang w:val="ru-RU"/>
        </w:rPr>
      </w:pPr>
      <w:r w:rsidRPr="00FB47B3">
        <w:rPr>
          <w:b/>
          <w:lang w:val="ru-RU"/>
        </w:rPr>
        <w:lastRenderedPageBreak/>
        <w:t>2.5</w:t>
      </w:r>
      <w:r w:rsidRPr="00FB47B3">
        <w:rPr>
          <w:lang w:val="ru-RU"/>
        </w:rPr>
        <w:t xml:space="preserve">: </w:t>
      </w:r>
      <w:r w:rsidR="00A97245" w:rsidRPr="00FB47B3">
        <w:rPr>
          <w:lang w:val="ru-RU"/>
        </w:rPr>
        <w:t>В список частичных исправлений добавлена секция про разворот перманентов.</w:t>
      </w:r>
    </w:p>
    <w:p w14:paraId="25EFF495" w14:textId="183960F0" w:rsidR="00A97245" w:rsidRPr="00FB47B3" w:rsidRDefault="00A97245" w:rsidP="00A97245">
      <w:pPr>
        <w:rPr>
          <w:lang w:val="ru-RU"/>
        </w:rPr>
      </w:pPr>
      <w:r w:rsidRPr="00FB47B3">
        <w:rPr>
          <w:b/>
          <w:lang w:val="ru-RU"/>
        </w:rPr>
        <w:t>3.1</w:t>
      </w:r>
      <w:r w:rsidRPr="00FB47B3">
        <w:rPr>
          <w:lang w:val="ru-RU"/>
        </w:rPr>
        <w:t>: Чтобы получить 10 минут на собственные нужды, игроки должны получить разрешение, а не просто запросить его.</w:t>
      </w:r>
    </w:p>
    <w:p w14:paraId="3D6F8220" w14:textId="77777777" w:rsidR="00A97245" w:rsidRPr="00FB47B3" w:rsidRDefault="00A97245" w:rsidP="00A97245">
      <w:pPr>
        <w:rPr>
          <w:lang w:val="ru-RU"/>
        </w:rPr>
      </w:pPr>
      <w:r w:rsidRPr="00FB47B3">
        <w:rPr>
          <w:b/>
          <w:lang w:val="ru-RU"/>
        </w:rPr>
        <w:t>3.4</w:t>
      </w:r>
      <w:r w:rsidRPr="00FB47B3">
        <w:rPr>
          <w:lang w:val="ru-RU"/>
        </w:rPr>
        <w:t>: Перефразирована секция об ошибках в деклисте, которые откладываются до начала следующего матча. Большинство выносится немедленно.</w:t>
      </w:r>
    </w:p>
    <w:p w14:paraId="79DFCA55" w14:textId="3B6F7326" w:rsidR="00A97245" w:rsidRPr="00FB47B3" w:rsidRDefault="00A97245" w:rsidP="00A97245">
      <w:pPr>
        <w:rPr>
          <w:lang w:val="ru-RU"/>
        </w:rPr>
      </w:pPr>
      <w:r w:rsidRPr="00FB47B3">
        <w:rPr>
          <w:b/>
          <w:lang w:val="ru-RU"/>
        </w:rPr>
        <w:t>3.5</w:t>
      </w:r>
      <w:r w:rsidRPr="00FB47B3">
        <w:rPr>
          <w:lang w:val="ru-RU"/>
        </w:rPr>
        <w:t>: Наказание не ужесточается, если все копии карты, которых слишком много, находятся в библиотеке.</w:t>
      </w:r>
    </w:p>
    <w:p w14:paraId="17C27EC1" w14:textId="77777777" w:rsidR="00A97245" w:rsidRPr="00FB47B3" w:rsidRDefault="00A97245" w:rsidP="00A97245">
      <w:pPr>
        <w:rPr>
          <w:lang w:val="ru-RU"/>
        </w:rPr>
      </w:pPr>
      <w:r w:rsidRPr="00FB47B3">
        <w:rPr>
          <w:b/>
          <w:lang w:val="ru-RU"/>
        </w:rPr>
        <w:t>3.7</w:t>
      </w:r>
      <w:r w:rsidRPr="00FB47B3">
        <w:rPr>
          <w:lang w:val="ru-RU"/>
        </w:rPr>
        <w:t xml:space="preserve">: Если игрок решил бездействовать, опираясь на неверную информацию, то то такое нарушение тоже может быть определено как </w:t>
      </w:r>
      <w:r>
        <w:t>CPV</w:t>
      </w:r>
      <w:r w:rsidRPr="00FB47B3">
        <w:rPr>
          <w:lang w:val="ru-RU"/>
        </w:rPr>
        <w:t>.</w:t>
      </w:r>
    </w:p>
    <w:p w14:paraId="31E64BA0" w14:textId="77777777" w:rsidR="00A97245" w:rsidRPr="00FB47B3" w:rsidRDefault="00A97245" w:rsidP="00A97245">
      <w:pPr>
        <w:rPr>
          <w:lang w:val="ru-RU"/>
        </w:rPr>
      </w:pPr>
      <w:r w:rsidRPr="00FB47B3">
        <w:rPr>
          <w:b/>
          <w:lang w:val="ru-RU"/>
        </w:rPr>
        <w:t>3.8</w:t>
      </w:r>
      <w:r w:rsidRPr="00FB47B3">
        <w:rPr>
          <w:lang w:val="ru-RU"/>
        </w:rPr>
        <w:t>: Из второго примера убрано замечание про кармашки.</w:t>
      </w:r>
    </w:p>
    <w:p w14:paraId="202331F0" w14:textId="0DA52BE9" w:rsidR="00EB3DB5" w:rsidRPr="008863F1" w:rsidRDefault="00A97245" w:rsidP="00EB3DB5">
      <w:pPr>
        <w:rPr>
          <w:lang w:val="ru-RU"/>
        </w:rPr>
      </w:pPr>
      <w:r w:rsidRPr="00FB47B3">
        <w:rPr>
          <w:b/>
          <w:lang w:val="ru-RU"/>
        </w:rPr>
        <w:t>3.8</w:t>
      </w:r>
      <w:r w:rsidRPr="00FB47B3">
        <w:rPr>
          <w:lang w:val="ru-RU"/>
        </w:rPr>
        <w:t>: Карты можно заменить на базовые земли. Явное указание, что при изменении деклиста выносится проигрыш партии.</w:t>
      </w:r>
      <w:bookmarkStart w:id="567" w:name="_GoBack"/>
      <w:bookmarkEnd w:id="567"/>
    </w:p>
    <w:p w14:paraId="3A4D596B" w14:textId="77777777" w:rsidR="00A90D8B" w:rsidRDefault="00A90D8B" w:rsidP="0006296A">
      <w:pPr>
        <w:rPr>
          <w:b/>
        </w:rPr>
      </w:pPr>
    </w:p>
    <w:p w14:paraId="182C5EE8" w14:textId="0C045CEB" w:rsidR="00EB3DB5" w:rsidRDefault="00EB3DB5" w:rsidP="00733DEC"/>
    <w:p w14:paraId="139A34A5" w14:textId="168278AF" w:rsidR="00135BE3" w:rsidRDefault="00EB3DB5" w:rsidP="000A737F">
      <w:pPr>
        <w:pStyle w:val="CopyrightNotice"/>
      </w:pPr>
      <w:r>
        <w:rPr>
          <w:sz w:val="16"/>
        </w:rPr>
        <w:t>All trademarks are property of Wizards of the Coast LLC in the U.S.A. and other countries. ©</w:t>
      </w:r>
      <w:r w:rsidR="000E0C1B">
        <w:rPr>
          <w:sz w:val="16"/>
        </w:rPr>
        <w:t>201</w:t>
      </w:r>
      <w:r w:rsidR="00700853">
        <w:rPr>
          <w:sz w:val="16"/>
        </w:rPr>
        <w:t>9</w:t>
      </w:r>
      <w:r w:rsidR="000E0C1B">
        <w:rPr>
          <w:sz w:val="16"/>
        </w:rPr>
        <w:t xml:space="preserve"> </w:t>
      </w:r>
      <w:r>
        <w:rPr>
          <w:sz w:val="16"/>
        </w:rPr>
        <w:t>Wizards.</w:t>
      </w:r>
    </w:p>
    <w:sectPr w:rsidR="00135BE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F072" w14:textId="77777777" w:rsidR="00D22B64" w:rsidRDefault="00D22B64">
      <w:r>
        <w:separator/>
      </w:r>
    </w:p>
  </w:endnote>
  <w:endnote w:type="continuationSeparator" w:id="0">
    <w:p w14:paraId="171C2846" w14:textId="77777777" w:rsidR="00D22B64" w:rsidRDefault="00D2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ingLiU">
    <w:altName w:val="MingLiU"/>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F1B5" w14:textId="77777777" w:rsidR="00D22B64" w:rsidRDefault="00D22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E982" w14:textId="54EBEB25" w:rsidR="00D22B64" w:rsidRDefault="00D22B64">
    <w:pPr>
      <w:pStyle w:val="Footer"/>
      <w:jc w:val="right"/>
    </w:pPr>
    <w:r>
      <w:fldChar w:fldCharType="begin"/>
    </w:r>
    <w:r>
      <w:instrText xml:space="preserve"> PAGE   \* MERGEFORMAT </w:instrText>
    </w:r>
    <w:r>
      <w:fldChar w:fldCharType="separate"/>
    </w:r>
    <w:r>
      <w:t>3</w:t>
    </w:r>
    <w:r>
      <w:fldChar w:fldCharType="end"/>
    </w:r>
  </w:p>
  <w:p w14:paraId="781B03A7" w14:textId="118AE037" w:rsidR="00D22B64" w:rsidRDefault="00D22B64">
    <w:pPr>
      <w:pStyle w:val="Footer"/>
    </w:pPr>
    <w:r>
      <w:rPr>
        <w:lang w:val="ru-RU" w:eastAsia="ru-RU" w:bidi="ar-SA"/>
      </w:rPr>
      <mc:AlternateContent>
        <mc:Choice Requires="wps">
          <w:drawing>
            <wp:anchor distT="0" distB="0" distL="114300" distR="114300" simplePos="0" relativeHeight="251659264" behindDoc="0" locked="0" layoutInCell="0" allowOverlap="1" wp14:anchorId="17C86697" wp14:editId="02A0C822">
              <wp:simplePos x="0" y="0"/>
              <wp:positionH relativeFrom="page">
                <wp:posOffset>0</wp:posOffset>
              </wp:positionH>
              <wp:positionV relativeFrom="page">
                <wp:posOffset>9594215</wp:posOffset>
              </wp:positionV>
              <wp:extent cx="7772400" cy="273050"/>
              <wp:effectExtent l="0" t="0" r="0" b="12700"/>
              <wp:wrapNone/>
              <wp:docPr id="1" name="MSIPCM0e1648e1a07f7d6107ba4499"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90DFB9" w14:textId="7D11BF2A" w:rsidR="00D22B64" w:rsidRPr="003117E5" w:rsidRDefault="00D22B64" w:rsidP="003117E5">
                          <w:pPr>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C86697" id="_x0000_t202" coordsize="21600,21600" o:spt="202" path="m,l,21600r21600,l21600,xe">
              <v:stroke joinstyle="miter"/>
              <v:path gradientshapeok="t" o:connecttype="rect"/>
            </v:shapetype>
            <v:shape id="MSIPCM0e1648e1a07f7d6107ba4499" o:spid="_x0000_s1026" type="#_x0000_t202" alt="{&quot;HashCode&quot;:183173299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" o:allowincell="f" filled="f" stroked="f" strokeweight=".5pt">
              <v:textbox inset=",0,,0">
                <w:txbxContent>
                  <w:p w14:paraId="6690DFB9" w14:textId="7D11BF2A" w:rsidR="00D22B64" w:rsidRPr="003117E5" w:rsidRDefault="00D22B64" w:rsidP="003117E5">
                    <w:pPr>
                      <w:jc w:val="center"/>
                      <w:rPr>
                        <w:rFonts w:ascii="Calibri" w:hAnsi="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E648" w14:textId="77777777" w:rsidR="00D22B64" w:rsidRDefault="00D22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FD6F" w14:textId="77777777" w:rsidR="00D22B64" w:rsidRDefault="00D22B64">
      <w:r>
        <w:separator/>
      </w:r>
    </w:p>
  </w:footnote>
  <w:footnote w:type="continuationSeparator" w:id="0">
    <w:p w14:paraId="3FEC5E14" w14:textId="77777777" w:rsidR="00D22B64" w:rsidRDefault="00D2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D4CE" w14:textId="77777777" w:rsidR="00D22B64" w:rsidRDefault="00D22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89F3" w14:textId="77777777" w:rsidR="00D22B64" w:rsidRDefault="00D22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2AE7" w14:textId="77777777" w:rsidR="00D22B64" w:rsidRDefault="00D22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1B4"/>
    <w:multiLevelType w:val="hybridMultilevel"/>
    <w:tmpl w:val="6AF6EEBE"/>
    <w:lvl w:ilvl="0" w:tplc="BD6C9102">
      <w:start w:val="1"/>
      <w:numFmt w:val="upperLetter"/>
      <w:lvlText w:val="%1."/>
      <w:lvlJc w:val="left"/>
      <w:pPr>
        <w:ind w:left="1440" w:hanging="360"/>
      </w:pPr>
    </w:lvl>
    <w:lvl w:ilvl="1" w:tplc="7A6E425A" w:tentative="1">
      <w:start w:val="1"/>
      <w:numFmt w:val="lowerLetter"/>
      <w:lvlText w:val="%2."/>
      <w:lvlJc w:val="left"/>
      <w:pPr>
        <w:ind w:left="2160" w:hanging="360"/>
      </w:pPr>
    </w:lvl>
    <w:lvl w:ilvl="2" w:tplc="E1228DDA" w:tentative="1">
      <w:start w:val="1"/>
      <w:numFmt w:val="lowerRoman"/>
      <w:lvlText w:val="%3."/>
      <w:lvlJc w:val="right"/>
      <w:pPr>
        <w:ind w:left="2880" w:hanging="180"/>
      </w:pPr>
    </w:lvl>
    <w:lvl w:ilvl="3" w:tplc="66007992" w:tentative="1">
      <w:start w:val="1"/>
      <w:numFmt w:val="decimal"/>
      <w:lvlText w:val="%4."/>
      <w:lvlJc w:val="left"/>
      <w:pPr>
        <w:ind w:left="3600" w:hanging="360"/>
      </w:pPr>
    </w:lvl>
    <w:lvl w:ilvl="4" w:tplc="5A087CB8" w:tentative="1">
      <w:start w:val="1"/>
      <w:numFmt w:val="lowerLetter"/>
      <w:lvlText w:val="%5."/>
      <w:lvlJc w:val="left"/>
      <w:pPr>
        <w:ind w:left="4320" w:hanging="360"/>
      </w:pPr>
    </w:lvl>
    <w:lvl w:ilvl="5" w:tplc="FAA417AE" w:tentative="1">
      <w:start w:val="1"/>
      <w:numFmt w:val="lowerRoman"/>
      <w:lvlText w:val="%6."/>
      <w:lvlJc w:val="right"/>
      <w:pPr>
        <w:ind w:left="5040" w:hanging="180"/>
      </w:pPr>
    </w:lvl>
    <w:lvl w:ilvl="6" w:tplc="E90ADCBC" w:tentative="1">
      <w:start w:val="1"/>
      <w:numFmt w:val="decimal"/>
      <w:lvlText w:val="%7."/>
      <w:lvlJc w:val="left"/>
      <w:pPr>
        <w:ind w:left="5760" w:hanging="360"/>
      </w:pPr>
    </w:lvl>
    <w:lvl w:ilvl="7" w:tplc="C9B83984" w:tentative="1">
      <w:start w:val="1"/>
      <w:numFmt w:val="lowerLetter"/>
      <w:lvlText w:val="%8."/>
      <w:lvlJc w:val="left"/>
      <w:pPr>
        <w:ind w:left="6480" w:hanging="360"/>
      </w:pPr>
    </w:lvl>
    <w:lvl w:ilvl="8" w:tplc="CE74CF6E" w:tentative="1">
      <w:start w:val="1"/>
      <w:numFmt w:val="lowerRoman"/>
      <w:lvlText w:val="%9."/>
      <w:lvlJc w:val="right"/>
      <w:pPr>
        <w:ind w:left="7200" w:hanging="180"/>
      </w:pPr>
    </w:lvl>
  </w:abstractNum>
  <w:abstractNum w:abstractNumId="1" w15:restartNumberingAfterBreak="0">
    <w:nsid w:val="01C21647"/>
    <w:multiLevelType w:val="hybridMultilevel"/>
    <w:tmpl w:val="B1FE140C"/>
    <w:lvl w:ilvl="0" w:tplc="B3B600BA">
      <w:start w:val="1"/>
      <w:numFmt w:val="upperLetter"/>
      <w:lvlText w:val="%1."/>
      <w:lvlJc w:val="left"/>
      <w:pPr>
        <w:ind w:left="1440" w:hanging="360"/>
      </w:pPr>
    </w:lvl>
    <w:lvl w:ilvl="1" w:tplc="37726BFA" w:tentative="1">
      <w:start w:val="1"/>
      <w:numFmt w:val="lowerLetter"/>
      <w:lvlText w:val="%2."/>
      <w:lvlJc w:val="left"/>
      <w:pPr>
        <w:ind w:left="2160" w:hanging="360"/>
      </w:pPr>
    </w:lvl>
    <w:lvl w:ilvl="2" w:tplc="BF1E5ABA" w:tentative="1">
      <w:start w:val="1"/>
      <w:numFmt w:val="lowerRoman"/>
      <w:lvlText w:val="%3."/>
      <w:lvlJc w:val="right"/>
      <w:pPr>
        <w:ind w:left="2880" w:hanging="180"/>
      </w:pPr>
    </w:lvl>
    <w:lvl w:ilvl="3" w:tplc="043CE34E" w:tentative="1">
      <w:start w:val="1"/>
      <w:numFmt w:val="decimal"/>
      <w:lvlText w:val="%4."/>
      <w:lvlJc w:val="left"/>
      <w:pPr>
        <w:ind w:left="3600" w:hanging="360"/>
      </w:pPr>
    </w:lvl>
    <w:lvl w:ilvl="4" w:tplc="BC3CCD86" w:tentative="1">
      <w:start w:val="1"/>
      <w:numFmt w:val="lowerLetter"/>
      <w:lvlText w:val="%5."/>
      <w:lvlJc w:val="left"/>
      <w:pPr>
        <w:ind w:left="4320" w:hanging="360"/>
      </w:pPr>
    </w:lvl>
    <w:lvl w:ilvl="5" w:tplc="2BB2D138" w:tentative="1">
      <w:start w:val="1"/>
      <w:numFmt w:val="lowerRoman"/>
      <w:lvlText w:val="%6."/>
      <w:lvlJc w:val="right"/>
      <w:pPr>
        <w:ind w:left="5040" w:hanging="180"/>
      </w:pPr>
    </w:lvl>
    <w:lvl w:ilvl="6" w:tplc="E65262C0" w:tentative="1">
      <w:start w:val="1"/>
      <w:numFmt w:val="decimal"/>
      <w:lvlText w:val="%7."/>
      <w:lvlJc w:val="left"/>
      <w:pPr>
        <w:ind w:left="5760" w:hanging="360"/>
      </w:pPr>
    </w:lvl>
    <w:lvl w:ilvl="7" w:tplc="D66C7B84" w:tentative="1">
      <w:start w:val="1"/>
      <w:numFmt w:val="lowerLetter"/>
      <w:lvlText w:val="%8."/>
      <w:lvlJc w:val="left"/>
      <w:pPr>
        <w:ind w:left="6480" w:hanging="360"/>
      </w:pPr>
    </w:lvl>
    <w:lvl w:ilvl="8" w:tplc="D58CF336" w:tentative="1">
      <w:start w:val="1"/>
      <w:numFmt w:val="lowerRoman"/>
      <w:lvlText w:val="%9."/>
      <w:lvlJc w:val="right"/>
      <w:pPr>
        <w:ind w:left="7200" w:hanging="180"/>
      </w:pPr>
    </w:lvl>
  </w:abstractNum>
  <w:abstractNum w:abstractNumId="2" w15:restartNumberingAfterBreak="0">
    <w:nsid w:val="06383743"/>
    <w:multiLevelType w:val="hybridMultilevel"/>
    <w:tmpl w:val="A9D4CA68"/>
    <w:lvl w:ilvl="0" w:tplc="6BEE25F4">
      <w:start w:val="1"/>
      <w:numFmt w:val="upperLetter"/>
      <w:lvlText w:val="%1."/>
      <w:lvlJc w:val="left"/>
      <w:pPr>
        <w:ind w:left="1440" w:hanging="360"/>
      </w:pPr>
    </w:lvl>
    <w:lvl w:ilvl="1" w:tplc="464C5F3A" w:tentative="1">
      <w:start w:val="1"/>
      <w:numFmt w:val="lowerLetter"/>
      <w:lvlText w:val="%2."/>
      <w:lvlJc w:val="left"/>
      <w:pPr>
        <w:ind w:left="2160" w:hanging="360"/>
      </w:pPr>
    </w:lvl>
    <w:lvl w:ilvl="2" w:tplc="8FC02218" w:tentative="1">
      <w:start w:val="1"/>
      <w:numFmt w:val="lowerRoman"/>
      <w:lvlText w:val="%3."/>
      <w:lvlJc w:val="right"/>
      <w:pPr>
        <w:ind w:left="2880" w:hanging="180"/>
      </w:pPr>
    </w:lvl>
    <w:lvl w:ilvl="3" w:tplc="52D41A9E" w:tentative="1">
      <w:start w:val="1"/>
      <w:numFmt w:val="decimal"/>
      <w:lvlText w:val="%4."/>
      <w:lvlJc w:val="left"/>
      <w:pPr>
        <w:ind w:left="3600" w:hanging="360"/>
      </w:pPr>
    </w:lvl>
    <w:lvl w:ilvl="4" w:tplc="9998CECA" w:tentative="1">
      <w:start w:val="1"/>
      <w:numFmt w:val="lowerLetter"/>
      <w:lvlText w:val="%5."/>
      <w:lvlJc w:val="left"/>
      <w:pPr>
        <w:ind w:left="4320" w:hanging="360"/>
      </w:pPr>
    </w:lvl>
    <w:lvl w:ilvl="5" w:tplc="A60CB0DE" w:tentative="1">
      <w:start w:val="1"/>
      <w:numFmt w:val="lowerRoman"/>
      <w:lvlText w:val="%6."/>
      <w:lvlJc w:val="right"/>
      <w:pPr>
        <w:ind w:left="5040" w:hanging="180"/>
      </w:pPr>
    </w:lvl>
    <w:lvl w:ilvl="6" w:tplc="E9004D72" w:tentative="1">
      <w:start w:val="1"/>
      <w:numFmt w:val="decimal"/>
      <w:lvlText w:val="%7."/>
      <w:lvlJc w:val="left"/>
      <w:pPr>
        <w:ind w:left="5760" w:hanging="360"/>
      </w:pPr>
    </w:lvl>
    <w:lvl w:ilvl="7" w:tplc="977625FC" w:tentative="1">
      <w:start w:val="1"/>
      <w:numFmt w:val="lowerLetter"/>
      <w:lvlText w:val="%8."/>
      <w:lvlJc w:val="left"/>
      <w:pPr>
        <w:ind w:left="6480" w:hanging="360"/>
      </w:pPr>
    </w:lvl>
    <w:lvl w:ilvl="8" w:tplc="7820CAA6" w:tentative="1">
      <w:start w:val="1"/>
      <w:numFmt w:val="lowerRoman"/>
      <w:lvlText w:val="%9."/>
      <w:lvlJc w:val="right"/>
      <w:pPr>
        <w:ind w:left="7200" w:hanging="180"/>
      </w:pPr>
    </w:lvl>
  </w:abstractNum>
  <w:abstractNum w:abstractNumId="3" w15:restartNumberingAfterBreak="0">
    <w:nsid w:val="085A1605"/>
    <w:multiLevelType w:val="hybridMultilevel"/>
    <w:tmpl w:val="CFDA6910"/>
    <w:lvl w:ilvl="0" w:tplc="D0CCC4C4">
      <w:start w:val="1"/>
      <w:numFmt w:val="bullet"/>
      <w:lvlText w:val=""/>
      <w:lvlJc w:val="left"/>
      <w:pPr>
        <w:ind w:left="1440" w:hanging="360"/>
      </w:pPr>
      <w:rPr>
        <w:rFonts w:ascii="Symbol" w:hAnsi="Symbol" w:hint="default"/>
      </w:rPr>
    </w:lvl>
    <w:lvl w:ilvl="1" w:tplc="22684E6E" w:tentative="1">
      <w:start w:val="1"/>
      <w:numFmt w:val="bullet"/>
      <w:lvlText w:val="o"/>
      <w:lvlJc w:val="left"/>
      <w:pPr>
        <w:ind w:left="2160" w:hanging="360"/>
      </w:pPr>
      <w:rPr>
        <w:rFonts w:ascii="Courier New" w:hAnsi="Courier New" w:cs="Arial Unicode MS" w:hint="default"/>
      </w:rPr>
    </w:lvl>
    <w:lvl w:ilvl="2" w:tplc="2C700E44" w:tentative="1">
      <w:start w:val="1"/>
      <w:numFmt w:val="bullet"/>
      <w:lvlText w:val=""/>
      <w:lvlJc w:val="left"/>
      <w:pPr>
        <w:ind w:left="2880" w:hanging="360"/>
      </w:pPr>
      <w:rPr>
        <w:rFonts w:ascii="Wingdings" w:hAnsi="Wingdings" w:hint="default"/>
      </w:rPr>
    </w:lvl>
    <w:lvl w:ilvl="3" w:tplc="9E98B582" w:tentative="1">
      <w:start w:val="1"/>
      <w:numFmt w:val="bullet"/>
      <w:lvlText w:val=""/>
      <w:lvlJc w:val="left"/>
      <w:pPr>
        <w:ind w:left="3600" w:hanging="360"/>
      </w:pPr>
      <w:rPr>
        <w:rFonts w:ascii="Symbol" w:hAnsi="Symbol" w:hint="default"/>
      </w:rPr>
    </w:lvl>
    <w:lvl w:ilvl="4" w:tplc="C5804D86" w:tentative="1">
      <w:start w:val="1"/>
      <w:numFmt w:val="bullet"/>
      <w:lvlText w:val="o"/>
      <w:lvlJc w:val="left"/>
      <w:pPr>
        <w:ind w:left="4320" w:hanging="360"/>
      </w:pPr>
      <w:rPr>
        <w:rFonts w:ascii="Courier New" w:hAnsi="Courier New" w:cs="Arial Unicode MS" w:hint="default"/>
      </w:rPr>
    </w:lvl>
    <w:lvl w:ilvl="5" w:tplc="78A0FDC0" w:tentative="1">
      <w:start w:val="1"/>
      <w:numFmt w:val="bullet"/>
      <w:lvlText w:val=""/>
      <w:lvlJc w:val="left"/>
      <w:pPr>
        <w:ind w:left="5040" w:hanging="360"/>
      </w:pPr>
      <w:rPr>
        <w:rFonts w:ascii="Wingdings" w:hAnsi="Wingdings" w:hint="default"/>
      </w:rPr>
    </w:lvl>
    <w:lvl w:ilvl="6" w:tplc="59F446AC" w:tentative="1">
      <w:start w:val="1"/>
      <w:numFmt w:val="bullet"/>
      <w:lvlText w:val=""/>
      <w:lvlJc w:val="left"/>
      <w:pPr>
        <w:ind w:left="5760" w:hanging="360"/>
      </w:pPr>
      <w:rPr>
        <w:rFonts w:ascii="Symbol" w:hAnsi="Symbol" w:hint="default"/>
      </w:rPr>
    </w:lvl>
    <w:lvl w:ilvl="7" w:tplc="C6EA9084" w:tentative="1">
      <w:start w:val="1"/>
      <w:numFmt w:val="bullet"/>
      <w:lvlText w:val="o"/>
      <w:lvlJc w:val="left"/>
      <w:pPr>
        <w:ind w:left="6480" w:hanging="360"/>
      </w:pPr>
      <w:rPr>
        <w:rFonts w:ascii="Courier New" w:hAnsi="Courier New" w:cs="Arial Unicode MS" w:hint="default"/>
      </w:rPr>
    </w:lvl>
    <w:lvl w:ilvl="8" w:tplc="B712A540" w:tentative="1">
      <w:start w:val="1"/>
      <w:numFmt w:val="bullet"/>
      <w:lvlText w:val=""/>
      <w:lvlJc w:val="left"/>
      <w:pPr>
        <w:ind w:left="7200" w:hanging="360"/>
      </w:pPr>
      <w:rPr>
        <w:rFonts w:ascii="Wingdings" w:hAnsi="Wingdings" w:hint="default"/>
      </w:rPr>
    </w:lvl>
  </w:abstractNum>
  <w:abstractNum w:abstractNumId="4" w15:restartNumberingAfterBreak="0">
    <w:nsid w:val="08AD7C70"/>
    <w:multiLevelType w:val="hybridMultilevel"/>
    <w:tmpl w:val="67582FEC"/>
    <w:lvl w:ilvl="0" w:tplc="2AC8A060">
      <w:start w:val="1"/>
      <w:numFmt w:val="bullet"/>
      <w:lvlText w:val=""/>
      <w:lvlJc w:val="left"/>
      <w:pPr>
        <w:tabs>
          <w:tab w:val="num" w:pos="1440"/>
        </w:tabs>
        <w:ind w:left="1440" w:hanging="360"/>
      </w:pPr>
      <w:rPr>
        <w:rFonts w:ascii="Symbol" w:hAnsi="Symbol" w:hint="default"/>
      </w:rPr>
    </w:lvl>
    <w:lvl w:ilvl="1" w:tplc="FB5CA5AA" w:tentative="1">
      <w:start w:val="1"/>
      <w:numFmt w:val="bullet"/>
      <w:lvlText w:val="o"/>
      <w:lvlJc w:val="left"/>
      <w:pPr>
        <w:tabs>
          <w:tab w:val="num" w:pos="2160"/>
        </w:tabs>
        <w:ind w:left="2160" w:hanging="360"/>
      </w:pPr>
      <w:rPr>
        <w:rFonts w:ascii="Courier New" w:hAnsi="Courier New" w:hint="default"/>
      </w:rPr>
    </w:lvl>
    <w:lvl w:ilvl="2" w:tplc="D2C2EDA8" w:tentative="1">
      <w:start w:val="1"/>
      <w:numFmt w:val="bullet"/>
      <w:lvlText w:val=""/>
      <w:lvlJc w:val="left"/>
      <w:pPr>
        <w:tabs>
          <w:tab w:val="num" w:pos="2880"/>
        </w:tabs>
        <w:ind w:left="2880" w:hanging="360"/>
      </w:pPr>
      <w:rPr>
        <w:rFonts w:ascii="Wingdings" w:hAnsi="Wingdings" w:hint="default"/>
      </w:rPr>
    </w:lvl>
    <w:lvl w:ilvl="3" w:tplc="F9502FD4" w:tentative="1">
      <w:start w:val="1"/>
      <w:numFmt w:val="bullet"/>
      <w:lvlText w:val=""/>
      <w:lvlJc w:val="left"/>
      <w:pPr>
        <w:tabs>
          <w:tab w:val="num" w:pos="3600"/>
        </w:tabs>
        <w:ind w:left="3600" w:hanging="360"/>
      </w:pPr>
      <w:rPr>
        <w:rFonts w:ascii="Symbol" w:hAnsi="Symbol" w:hint="default"/>
      </w:rPr>
    </w:lvl>
    <w:lvl w:ilvl="4" w:tplc="42ECC8A4" w:tentative="1">
      <w:start w:val="1"/>
      <w:numFmt w:val="bullet"/>
      <w:lvlText w:val="o"/>
      <w:lvlJc w:val="left"/>
      <w:pPr>
        <w:tabs>
          <w:tab w:val="num" w:pos="4320"/>
        </w:tabs>
        <w:ind w:left="4320" w:hanging="360"/>
      </w:pPr>
      <w:rPr>
        <w:rFonts w:ascii="Courier New" w:hAnsi="Courier New" w:hint="default"/>
      </w:rPr>
    </w:lvl>
    <w:lvl w:ilvl="5" w:tplc="C1464D9E" w:tentative="1">
      <w:start w:val="1"/>
      <w:numFmt w:val="bullet"/>
      <w:lvlText w:val=""/>
      <w:lvlJc w:val="left"/>
      <w:pPr>
        <w:tabs>
          <w:tab w:val="num" w:pos="5040"/>
        </w:tabs>
        <w:ind w:left="5040" w:hanging="360"/>
      </w:pPr>
      <w:rPr>
        <w:rFonts w:ascii="Wingdings" w:hAnsi="Wingdings" w:hint="default"/>
      </w:rPr>
    </w:lvl>
    <w:lvl w:ilvl="6" w:tplc="1E609970" w:tentative="1">
      <w:start w:val="1"/>
      <w:numFmt w:val="bullet"/>
      <w:lvlText w:val=""/>
      <w:lvlJc w:val="left"/>
      <w:pPr>
        <w:tabs>
          <w:tab w:val="num" w:pos="5760"/>
        </w:tabs>
        <w:ind w:left="5760" w:hanging="360"/>
      </w:pPr>
      <w:rPr>
        <w:rFonts w:ascii="Symbol" w:hAnsi="Symbol" w:hint="default"/>
      </w:rPr>
    </w:lvl>
    <w:lvl w:ilvl="7" w:tplc="C792CBC2" w:tentative="1">
      <w:start w:val="1"/>
      <w:numFmt w:val="bullet"/>
      <w:lvlText w:val="o"/>
      <w:lvlJc w:val="left"/>
      <w:pPr>
        <w:tabs>
          <w:tab w:val="num" w:pos="6480"/>
        </w:tabs>
        <w:ind w:left="6480" w:hanging="360"/>
      </w:pPr>
      <w:rPr>
        <w:rFonts w:ascii="Courier New" w:hAnsi="Courier New" w:hint="default"/>
      </w:rPr>
    </w:lvl>
    <w:lvl w:ilvl="8" w:tplc="6E5E9DE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382764"/>
    <w:multiLevelType w:val="hybridMultilevel"/>
    <w:tmpl w:val="D5E8E25C"/>
    <w:lvl w:ilvl="0" w:tplc="6D2A6E12">
      <w:start w:val="1"/>
      <w:numFmt w:val="bullet"/>
      <w:lvlText w:val=""/>
      <w:lvlJc w:val="left"/>
      <w:pPr>
        <w:ind w:left="1440" w:hanging="360"/>
      </w:pPr>
      <w:rPr>
        <w:rFonts w:ascii="Symbol" w:hAnsi="Symbol" w:hint="default"/>
      </w:rPr>
    </w:lvl>
    <w:lvl w:ilvl="1" w:tplc="47701D74" w:tentative="1">
      <w:start w:val="1"/>
      <w:numFmt w:val="bullet"/>
      <w:lvlText w:val="o"/>
      <w:lvlJc w:val="left"/>
      <w:pPr>
        <w:ind w:left="2160" w:hanging="360"/>
      </w:pPr>
      <w:rPr>
        <w:rFonts w:ascii="Courier New" w:hAnsi="Courier New" w:cs="Arial Unicode MS" w:hint="default"/>
      </w:rPr>
    </w:lvl>
    <w:lvl w:ilvl="2" w:tplc="32DA641E" w:tentative="1">
      <w:start w:val="1"/>
      <w:numFmt w:val="bullet"/>
      <w:lvlText w:val=""/>
      <w:lvlJc w:val="left"/>
      <w:pPr>
        <w:ind w:left="2880" w:hanging="360"/>
      </w:pPr>
      <w:rPr>
        <w:rFonts w:ascii="Wingdings" w:hAnsi="Wingdings" w:hint="default"/>
      </w:rPr>
    </w:lvl>
    <w:lvl w:ilvl="3" w:tplc="5384492C" w:tentative="1">
      <w:start w:val="1"/>
      <w:numFmt w:val="bullet"/>
      <w:lvlText w:val=""/>
      <w:lvlJc w:val="left"/>
      <w:pPr>
        <w:ind w:left="3600" w:hanging="360"/>
      </w:pPr>
      <w:rPr>
        <w:rFonts w:ascii="Symbol" w:hAnsi="Symbol" w:hint="default"/>
      </w:rPr>
    </w:lvl>
    <w:lvl w:ilvl="4" w:tplc="8D28C63E" w:tentative="1">
      <w:start w:val="1"/>
      <w:numFmt w:val="bullet"/>
      <w:lvlText w:val="o"/>
      <w:lvlJc w:val="left"/>
      <w:pPr>
        <w:ind w:left="4320" w:hanging="360"/>
      </w:pPr>
      <w:rPr>
        <w:rFonts w:ascii="Courier New" w:hAnsi="Courier New" w:cs="Arial Unicode MS" w:hint="default"/>
      </w:rPr>
    </w:lvl>
    <w:lvl w:ilvl="5" w:tplc="E53E2AE0" w:tentative="1">
      <w:start w:val="1"/>
      <w:numFmt w:val="bullet"/>
      <w:lvlText w:val=""/>
      <w:lvlJc w:val="left"/>
      <w:pPr>
        <w:ind w:left="5040" w:hanging="360"/>
      </w:pPr>
      <w:rPr>
        <w:rFonts w:ascii="Wingdings" w:hAnsi="Wingdings" w:hint="default"/>
      </w:rPr>
    </w:lvl>
    <w:lvl w:ilvl="6" w:tplc="5DBC701C" w:tentative="1">
      <w:start w:val="1"/>
      <w:numFmt w:val="bullet"/>
      <w:lvlText w:val=""/>
      <w:lvlJc w:val="left"/>
      <w:pPr>
        <w:ind w:left="5760" w:hanging="360"/>
      </w:pPr>
      <w:rPr>
        <w:rFonts w:ascii="Symbol" w:hAnsi="Symbol" w:hint="default"/>
      </w:rPr>
    </w:lvl>
    <w:lvl w:ilvl="7" w:tplc="4E903E2A" w:tentative="1">
      <w:start w:val="1"/>
      <w:numFmt w:val="bullet"/>
      <w:lvlText w:val="o"/>
      <w:lvlJc w:val="left"/>
      <w:pPr>
        <w:ind w:left="6480" w:hanging="360"/>
      </w:pPr>
      <w:rPr>
        <w:rFonts w:ascii="Courier New" w:hAnsi="Courier New" w:cs="Arial Unicode MS" w:hint="default"/>
      </w:rPr>
    </w:lvl>
    <w:lvl w:ilvl="8" w:tplc="1AB4C4F8" w:tentative="1">
      <w:start w:val="1"/>
      <w:numFmt w:val="bullet"/>
      <w:lvlText w:val=""/>
      <w:lvlJc w:val="left"/>
      <w:pPr>
        <w:ind w:left="7200" w:hanging="360"/>
      </w:pPr>
      <w:rPr>
        <w:rFonts w:ascii="Wingdings" w:hAnsi="Wingdings" w:hint="default"/>
      </w:rPr>
    </w:lvl>
  </w:abstractNum>
  <w:abstractNum w:abstractNumId="6" w15:restartNumberingAfterBreak="0">
    <w:nsid w:val="0B5C0B7A"/>
    <w:multiLevelType w:val="hybridMultilevel"/>
    <w:tmpl w:val="D4B0008A"/>
    <w:lvl w:ilvl="0" w:tplc="80B65D06">
      <w:start w:val="1"/>
      <w:numFmt w:val="bullet"/>
      <w:lvlText w:val=""/>
      <w:lvlJc w:val="left"/>
      <w:pPr>
        <w:ind w:left="1440" w:hanging="360"/>
      </w:pPr>
      <w:rPr>
        <w:rFonts w:ascii="Symbol" w:hAnsi="Symbol" w:hint="default"/>
      </w:rPr>
    </w:lvl>
    <w:lvl w:ilvl="1" w:tplc="0244361E" w:tentative="1">
      <w:start w:val="1"/>
      <w:numFmt w:val="bullet"/>
      <w:lvlText w:val="o"/>
      <w:lvlJc w:val="left"/>
      <w:pPr>
        <w:ind w:left="2160" w:hanging="360"/>
      </w:pPr>
      <w:rPr>
        <w:rFonts w:ascii="Courier New" w:hAnsi="Courier New" w:cs="Arial Unicode MS" w:hint="default"/>
      </w:rPr>
    </w:lvl>
    <w:lvl w:ilvl="2" w:tplc="9B2A37DE" w:tentative="1">
      <w:start w:val="1"/>
      <w:numFmt w:val="bullet"/>
      <w:lvlText w:val=""/>
      <w:lvlJc w:val="left"/>
      <w:pPr>
        <w:ind w:left="2880" w:hanging="360"/>
      </w:pPr>
      <w:rPr>
        <w:rFonts w:ascii="Wingdings" w:hAnsi="Wingdings" w:hint="default"/>
      </w:rPr>
    </w:lvl>
    <w:lvl w:ilvl="3" w:tplc="8D92B40C" w:tentative="1">
      <w:start w:val="1"/>
      <w:numFmt w:val="bullet"/>
      <w:lvlText w:val=""/>
      <w:lvlJc w:val="left"/>
      <w:pPr>
        <w:ind w:left="3600" w:hanging="360"/>
      </w:pPr>
      <w:rPr>
        <w:rFonts w:ascii="Symbol" w:hAnsi="Symbol" w:hint="default"/>
      </w:rPr>
    </w:lvl>
    <w:lvl w:ilvl="4" w:tplc="C108D658" w:tentative="1">
      <w:start w:val="1"/>
      <w:numFmt w:val="bullet"/>
      <w:lvlText w:val="o"/>
      <w:lvlJc w:val="left"/>
      <w:pPr>
        <w:ind w:left="4320" w:hanging="360"/>
      </w:pPr>
      <w:rPr>
        <w:rFonts w:ascii="Courier New" w:hAnsi="Courier New" w:cs="Arial Unicode MS" w:hint="default"/>
      </w:rPr>
    </w:lvl>
    <w:lvl w:ilvl="5" w:tplc="949A54BE" w:tentative="1">
      <w:start w:val="1"/>
      <w:numFmt w:val="bullet"/>
      <w:lvlText w:val=""/>
      <w:lvlJc w:val="left"/>
      <w:pPr>
        <w:ind w:left="5040" w:hanging="360"/>
      </w:pPr>
      <w:rPr>
        <w:rFonts w:ascii="Wingdings" w:hAnsi="Wingdings" w:hint="default"/>
      </w:rPr>
    </w:lvl>
    <w:lvl w:ilvl="6" w:tplc="65D4F444" w:tentative="1">
      <w:start w:val="1"/>
      <w:numFmt w:val="bullet"/>
      <w:lvlText w:val=""/>
      <w:lvlJc w:val="left"/>
      <w:pPr>
        <w:ind w:left="5760" w:hanging="360"/>
      </w:pPr>
      <w:rPr>
        <w:rFonts w:ascii="Symbol" w:hAnsi="Symbol" w:hint="default"/>
      </w:rPr>
    </w:lvl>
    <w:lvl w:ilvl="7" w:tplc="9CF4E674" w:tentative="1">
      <w:start w:val="1"/>
      <w:numFmt w:val="bullet"/>
      <w:lvlText w:val="o"/>
      <w:lvlJc w:val="left"/>
      <w:pPr>
        <w:ind w:left="6480" w:hanging="360"/>
      </w:pPr>
      <w:rPr>
        <w:rFonts w:ascii="Courier New" w:hAnsi="Courier New" w:cs="Arial Unicode MS" w:hint="default"/>
      </w:rPr>
    </w:lvl>
    <w:lvl w:ilvl="8" w:tplc="81900E5C" w:tentative="1">
      <w:start w:val="1"/>
      <w:numFmt w:val="bullet"/>
      <w:lvlText w:val=""/>
      <w:lvlJc w:val="left"/>
      <w:pPr>
        <w:ind w:left="7200" w:hanging="360"/>
      </w:pPr>
      <w:rPr>
        <w:rFonts w:ascii="Wingdings" w:hAnsi="Wingdings" w:hint="default"/>
      </w:rPr>
    </w:lvl>
  </w:abstractNum>
  <w:abstractNum w:abstractNumId="7" w15:restartNumberingAfterBreak="0">
    <w:nsid w:val="0E812F57"/>
    <w:multiLevelType w:val="hybridMultilevel"/>
    <w:tmpl w:val="8D8EFD6C"/>
    <w:lvl w:ilvl="0" w:tplc="41ACB694">
      <w:start w:val="1"/>
      <w:numFmt w:val="bullet"/>
      <w:lvlText w:val=""/>
      <w:lvlJc w:val="left"/>
      <w:pPr>
        <w:tabs>
          <w:tab w:val="num" w:pos="1440"/>
        </w:tabs>
        <w:ind w:left="1440" w:hanging="360"/>
      </w:pPr>
      <w:rPr>
        <w:rFonts w:ascii="Symbol" w:hAnsi="Symbol" w:hint="default"/>
      </w:rPr>
    </w:lvl>
    <w:lvl w:ilvl="1" w:tplc="C09E1912" w:tentative="1">
      <w:start w:val="1"/>
      <w:numFmt w:val="bullet"/>
      <w:lvlText w:val="o"/>
      <w:lvlJc w:val="left"/>
      <w:pPr>
        <w:tabs>
          <w:tab w:val="num" w:pos="2160"/>
        </w:tabs>
        <w:ind w:left="2160" w:hanging="360"/>
      </w:pPr>
      <w:rPr>
        <w:rFonts w:ascii="Courier New" w:hAnsi="Courier New" w:hint="default"/>
      </w:rPr>
    </w:lvl>
    <w:lvl w:ilvl="2" w:tplc="42949BE4" w:tentative="1">
      <w:start w:val="1"/>
      <w:numFmt w:val="bullet"/>
      <w:lvlText w:val=""/>
      <w:lvlJc w:val="left"/>
      <w:pPr>
        <w:tabs>
          <w:tab w:val="num" w:pos="2880"/>
        </w:tabs>
        <w:ind w:left="2880" w:hanging="360"/>
      </w:pPr>
      <w:rPr>
        <w:rFonts w:ascii="Wingdings" w:hAnsi="Wingdings" w:hint="default"/>
      </w:rPr>
    </w:lvl>
    <w:lvl w:ilvl="3" w:tplc="F5BA7F74" w:tentative="1">
      <w:start w:val="1"/>
      <w:numFmt w:val="bullet"/>
      <w:lvlText w:val=""/>
      <w:lvlJc w:val="left"/>
      <w:pPr>
        <w:tabs>
          <w:tab w:val="num" w:pos="3600"/>
        </w:tabs>
        <w:ind w:left="3600" w:hanging="360"/>
      </w:pPr>
      <w:rPr>
        <w:rFonts w:ascii="Symbol" w:hAnsi="Symbol" w:hint="default"/>
      </w:rPr>
    </w:lvl>
    <w:lvl w:ilvl="4" w:tplc="FB9088A2" w:tentative="1">
      <w:start w:val="1"/>
      <w:numFmt w:val="bullet"/>
      <w:lvlText w:val="o"/>
      <w:lvlJc w:val="left"/>
      <w:pPr>
        <w:tabs>
          <w:tab w:val="num" w:pos="4320"/>
        </w:tabs>
        <w:ind w:left="4320" w:hanging="360"/>
      </w:pPr>
      <w:rPr>
        <w:rFonts w:ascii="Courier New" w:hAnsi="Courier New" w:hint="default"/>
      </w:rPr>
    </w:lvl>
    <w:lvl w:ilvl="5" w:tplc="59AEE492" w:tentative="1">
      <w:start w:val="1"/>
      <w:numFmt w:val="bullet"/>
      <w:lvlText w:val=""/>
      <w:lvlJc w:val="left"/>
      <w:pPr>
        <w:tabs>
          <w:tab w:val="num" w:pos="5040"/>
        </w:tabs>
        <w:ind w:left="5040" w:hanging="360"/>
      </w:pPr>
      <w:rPr>
        <w:rFonts w:ascii="Wingdings" w:hAnsi="Wingdings" w:hint="default"/>
      </w:rPr>
    </w:lvl>
    <w:lvl w:ilvl="6" w:tplc="32F8C36E" w:tentative="1">
      <w:start w:val="1"/>
      <w:numFmt w:val="bullet"/>
      <w:lvlText w:val=""/>
      <w:lvlJc w:val="left"/>
      <w:pPr>
        <w:tabs>
          <w:tab w:val="num" w:pos="5760"/>
        </w:tabs>
        <w:ind w:left="5760" w:hanging="360"/>
      </w:pPr>
      <w:rPr>
        <w:rFonts w:ascii="Symbol" w:hAnsi="Symbol" w:hint="default"/>
      </w:rPr>
    </w:lvl>
    <w:lvl w:ilvl="7" w:tplc="EAD8E4EE" w:tentative="1">
      <w:start w:val="1"/>
      <w:numFmt w:val="bullet"/>
      <w:lvlText w:val="o"/>
      <w:lvlJc w:val="left"/>
      <w:pPr>
        <w:tabs>
          <w:tab w:val="num" w:pos="6480"/>
        </w:tabs>
        <w:ind w:left="6480" w:hanging="360"/>
      </w:pPr>
      <w:rPr>
        <w:rFonts w:ascii="Courier New" w:hAnsi="Courier New" w:hint="default"/>
      </w:rPr>
    </w:lvl>
    <w:lvl w:ilvl="8" w:tplc="0E24F38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13048C"/>
    <w:multiLevelType w:val="hybridMultilevel"/>
    <w:tmpl w:val="44421E1A"/>
    <w:lvl w:ilvl="0" w:tplc="1DFA5E94">
      <w:start w:val="1"/>
      <w:numFmt w:val="upperLetter"/>
      <w:lvlText w:val="%1."/>
      <w:lvlJc w:val="left"/>
      <w:pPr>
        <w:ind w:left="1440" w:hanging="360"/>
      </w:pPr>
    </w:lvl>
    <w:lvl w:ilvl="1" w:tplc="ADE4848E" w:tentative="1">
      <w:start w:val="1"/>
      <w:numFmt w:val="lowerLetter"/>
      <w:lvlText w:val="%2."/>
      <w:lvlJc w:val="left"/>
      <w:pPr>
        <w:ind w:left="2160" w:hanging="360"/>
      </w:pPr>
    </w:lvl>
    <w:lvl w:ilvl="2" w:tplc="D12AF532" w:tentative="1">
      <w:start w:val="1"/>
      <w:numFmt w:val="lowerRoman"/>
      <w:lvlText w:val="%3."/>
      <w:lvlJc w:val="right"/>
      <w:pPr>
        <w:ind w:left="2880" w:hanging="180"/>
      </w:pPr>
    </w:lvl>
    <w:lvl w:ilvl="3" w:tplc="40926C4E" w:tentative="1">
      <w:start w:val="1"/>
      <w:numFmt w:val="decimal"/>
      <w:lvlText w:val="%4."/>
      <w:lvlJc w:val="left"/>
      <w:pPr>
        <w:ind w:left="3600" w:hanging="360"/>
      </w:pPr>
    </w:lvl>
    <w:lvl w:ilvl="4" w:tplc="8556C3D8" w:tentative="1">
      <w:start w:val="1"/>
      <w:numFmt w:val="lowerLetter"/>
      <w:lvlText w:val="%5."/>
      <w:lvlJc w:val="left"/>
      <w:pPr>
        <w:ind w:left="4320" w:hanging="360"/>
      </w:pPr>
    </w:lvl>
    <w:lvl w:ilvl="5" w:tplc="D31C84BE" w:tentative="1">
      <w:start w:val="1"/>
      <w:numFmt w:val="lowerRoman"/>
      <w:lvlText w:val="%6."/>
      <w:lvlJc w:val="right"/>
      <w:pPr>
        <w:ind w:left="5040" w:hanging="180"/>
      </w:pPr>
    </w:lvl>
    <w:lvl w:ilvl="6" w:tplc="01707C70" w:tentative="1">
      <w:start w:val="1"/>
      <w:numFmt w:val="decimal"/>
      <w:lvlText w:val="%7."/>
      <w:lvlJc w:val="left"/>
      <w:pPr>
        <w:ind w:left="5760" w:hanging="360"/>
      </w:pPr>
    </w:lvl>
    <w:lvl w:ilvl="7" w:tplc="6D96A61A" w:tentative="1">
      <w:start w:val="1"/>
      <w:numFmt w:val="lowerLetter"/>
      <w:lvlText w:val="%8."/>
      <w:lvlJc w:val="left"/>
      <w:pPr>
        <w:ind w:left="6480" w:hanging="360"/>
      </w:pPr>
    </w:lvl>
    <w:lvl w:ilvl="8" w:tplc="B76631DA"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81E0EF4E">
      <w:start w:val="1"/>
      <w:numFmt w:val="decimal"/>
      <w:lvlText w:val="%1."/>
      <w:lvlJc w:val="left"/>
      <w:pPr>
        <w:ind w:left="1440" w:hanging="360"/>
      </w:pPr>
    </w:lvl>
    <w:lvl w:ilvl="1" w:tplc="1312009C" w:tentative="1">
      <w:start w:val="1"/>
      <w:numFmt w:val="lowerLetter"/>
      <w:lvlText w:val="%2."/>
      <w:lvlJc w:val="left"/>
      <w:pPr>
        <w:ind w:left="2160" w:hanging="360"/>
      </w:pPr>
    </w:lvl>
    <w:lvl w:ilvl="2" w:tplc="DD221D0C" w:tentative="1">
      <w:start w:val="1"/>
      <w:numFmt w:val="lowerRoman"/>
      <w:lvlText w:val="%3."/>
      <w:lvlJc w:val="right"/>
      <w:pPr>
        <w:ind w:left="2880" w:hanging="180"/>
      </w:pPr>
    </w:lvl>
    <w:lvl w:ilvl="3" w:tplc="986845B8" w:tentative="1">
      <w:start w:val="1"/>
      <w:numFmt w:val="decimal"/>
      <w:lvlText w:val="%4."/>
      <w:lvlJc w:val="left"/>
      <w:pPr>
        <w:ind w:left="3600" w:hanging="360"/>
      </w:pPr>
    </w:lvl>
    <w:lvl w:ilvl="4" w:tplc="0C64BF90" w:tentative="1">
      <w:start w:val="1"/>
      <w:numFmt w:val="lowerLetter"/>
      <w:lvlText w:val="%5."/>
      <w:lvlJc w:val="left"/>
      <w:pPr>
        <w:ind w:left="4320" w:hanging="360"/>
      </w:pPr>
    </w:lvl>
    <w:lvl w:ilvl="5" w:tplc="7A92B35E" w:tentative="1">
      <w:start w:val="1"/>
      <w:numFmt w:val="lowerRoman"/>
      <w:lvlText w:val="%6."/>
      <w:lvlJc w:val="right"/>
      <w:pPr>
        <w:ind w:left="5040" w:hanging="180"/>
      </w:pPr>
    </w:lvl>
    <w:lvl w:ilvl="6" w:tplc="A0FC579A" w:tentative="1">
      <w:start w:val="1"/>
      <w:numFmt w:val="decimal"/>
      <w:lvlText w:val="%7."/>
      <w:lvlJc w:val="left"/>
      <w:pPr>
        <w:ind w:left="5760" w:hanging="360"/>
      </w:pPr>
    </w:lvl>
    <w:lvl w:ilvl="7" w:tplc="49FCAAB4" w:tentative="1">
      <w:start w:val="1"/>
      <w:numFmt w:val="lowerLetter"/>
      <w:lvlText w:val="%8."/>
      <w:lvlJc w:val="left"/>
      <w:pPr>
        <w:ind w:left="6480" w:hanging="360"/>
      </w:pPr>
    </w:lvl>
    <w:lvl w:ilvl="8" w:tplc="5254CA28" w:tentative="1">
      <w:start w:val="1"/>
      <w:numFmt w:val="lowerRoman"/>
      <w:lvlText w:val="%9."/>
      <w:lvlJc w:val="right"/>
      <w:pPr>
        <w:ind w:left="7200" w:hanging="180"/>
      </w:pPr>
    </w:lvl>
  </w:abstractNum>
  <w:abstractNum w:abstractNumId="10" w15:restartNumberingAfterBreak="0">
    <w:nsid w:val="21C12F84"/>
    <w:multiLevelType w:val="hybridMultilevel"/>
    <w:tmpl w:val="3F68F336"/>
    <w:lvl w:ilvl="0" w:tplc="57303CE2">
      <w:start w:val="1"/>
      <w:numFmt w:val="upperLetter"/>
      <w:lvlText w:val="%1."/>
      <w:lvlJc w:val="left"/>
      <w:pPr>
        <w:ind w:left="1440" w:hanging="360"/>
      </w:pPr>
    </w:lvl>
    <w:lvl w:ilvl="1" w:tplc="36EECF66" w:tentative="1">
      <w:start w:val="1"/>
      <w:numFmt w:val="lowerLetter"/>
      <w:lvlText w:val="%2."/>
      <w:lvlJc w:val="left"/>
      <w:pPr>
        <w:ind w:left="2160" w:hanging="360"/>
      </w:pPr>
    </w:lvl>
    <w:lvl w:ilvl="2" w:tplc="39F84016" w:tentative="1">
      <w:start w:val="1"/>
      <w:numFmt w:val="lowerRoman"/>
      <w:lvlText w:val="%3."/>
      <w:lvlJc w:val="right"/>
      <w:pPr>
        <w:ind w:left="2880" w:hanging="180"/>
      </w:pPr>
    </w:lvl>
    <w:lvl w:ilvl="3" w:tplc="0A9EC9EE" w:tentative="1">
      <w:start w:val="1"/>
      <w:numFmt w:val="decimal"/>
      <w:lvlText w:val="%4."/>
      <w:lvlJc w:val="left"/>
      <w:pPr>
        <w:ind w:left="3600" w:hanging="360"/>
      </w:pPr>
    </w:lvl>
    <w:lvl w:ilvl="4" w:tplc="51A6AEA0" w:tentative="1">
      <w:start w:val="1"/>
      <w:numFmt w:val="lowerLetter"/>
      <w:lvlText w:val="%5."/>
      <w:lvlJc w:val="left"/>
      <w:pPr>
        <w:ind w:left="4320" w:hanging="360"/>
      </w:pPr>
    </w:lvl>
    <w:lvl w:ilvl="5" w:tplc="B2969908" w:tentative="1">
      <w:start w:val="1"/>
      <w:numFmt w:val="lowerRoman"/>
      <w:lvlText w:val="%6."/>
      <w:lvlJc w:val="right"/>
      <w:pPr>
        <w:ind w:left="5040" w:hanging="180"/>
      </w:pPr>
    </w:lvl>
    <w:lvl w:ilvl="6" w:tplc="773803FA" w:tentative="1">
      <w:start w:val="1"/>
      <w:numFmt w:val="decimal"/>
      <w:lvlText w:val="%7."/>
      <w:lvlJc w:val="left"/>
      <w:pPr>
        <w:ind w:left="5760" w:hanging="360"/>
      </w:pPr>
    </w:lvl>
    <w:lvl w:ilvl="7" w:tplc="FD5A2EEC" w:tentative="1">
      <w:start w:val="1"/>
      <w:numFmt w:val="lowerLetter"/>
      <w:lvlText w:val="%8."/>
      <w:lvlJc w:val="left"/>
      <w:pPr>
        <w:ind w:left="6480" w:hanging="360"/>
      </w:pPr>
    </w:lvl>
    <w:lvl w:ilvl="8" w:tplc="5DE8F7C0" w:tentative="1">
      <w:start w:val="1"/>
      <w:numFmt w:val="lowerRoman"/>
      <w:lvlText w:val="%9."/>
      <w:lvlJc w:val="right"/>
      <w:pPr>
        <w:ind w:left="7200" w:hanging="180"/>
      </w:pPr>
    </w:lvl>
  </w:abstractNum>
  <w:abstractNum w:abstractNumId="11" w15:restartNumberingAfterBreak="0">
    <w:nsid w:val="220C6398"/>
    <w:multiLevelType w:val="hybridMultilevel"/>
    <w:tmpl w:val="0F7C6B2C"/>
    <w:lvl w:ilvl="0" w:tplc="B1AA5054">
      <w:start w:val="1"/>
      <w:numFmt w:val="upperLetter"/>
      <w:lvlText w:val="%1."/>
      <w:lvlJc w:val="left"/>
      <w:pPr>
        <w:ind w:left="1440" w:hanging="360"/>
      </w:pPr>
    </w:lvl>
    <w:lvl w:ilvl="1" w:tplc="177679E6" w:tentative="1">
      <w:start w:val="1"/>
      <w:numFmt w:val="lowerLetter"/>
      <w:lvlText w:val="%2."/>
      <w:lvlJc w:val="left"/>
      <w:pPr>
        <w:ind w:left="2160" w:hanging="360"/>
      </w:pPr>
    </w:lvl>
    <w:lvl w:ilvl="2" w:tplc="DB4235CA" w:tentative="1">
      <w:start w:val="1"/>
      <w:numFmt w:val="lowerRoman"/>
      <w:lvlText w:val="%3."/>
      <w:lvlJc w:val="right"/>
      <w:pPr>
        <w:ind w:left="2880" w:hanging="180"/>
      </w:pPr>
    </w:lvl>
    <w:lvl w:ilvl="3" w:tplc="082843B2" w:tentative="1">
      <w:start w:val="1"/>
      <w:numFmt w:val="decimal"/>
      <w:lvlText w:val="%4."/>
      <w:lvlJc w:val="left"/>
      <w:pPr>
        <w:ind w:left="3600" w:hanging="360"/>
      </w:pPr>
    </w:lvl>
    <w:lvl w:ilvl="4" w:tplc="72CC7D42" w:tentative="1">
      <w:start w:val="1"/>
      <w:numFmt w:val="lowerLetter"/>
      <w:lvlText w:val="%5."/>
      <w:lvlJc w:val="left"/>
      <w:pPr>
        <w:ind w:left="4320" w:hanging="360"/>
      </w:pPr>
    </w:lvl>
    <w:lvl w:ilvl="5" w:tplc="C8CA9736" w:tentative="1">
      <w:start w:val="1"/>
      <w:numFmt w:val="lowerRoman"/>
      <w:lvlText w:val="%6."/>
      <w:lvlJc w:val="right"/>
      <w:pPr>
        <w:ind w:left="5040" w:hanging="180"/>
      </w:pPr>
    </w:lvl>
    <w:lvl w:ilvl="6" w:tplc="98348A68" w:tentative="1">
      <w:start w:val="1"/>
      <w:numFmt w:val="decimal"/>
      <w:lvlText w:val="%7."/>
      <w:lvlJc w:val="left"/>
      <w:pPr>
        <w:ind w:left="5760" w:hanging="360"/>
      </w:pPr>
    </w:lvl>
    <w:lvl w:ilvl="7" w:tplc="40988C56" w:tentative="1">
      <w:start w:val="1"/>
      <w:numFmt w:val="lowerLetter"/>
      <w:lvlText w:val="%8."/>
      <w:lvlJc w:val="left"/>
      <w:pPr>
        <w:ind w:left="6480" w:hanging="360"/>
      </w:pPr>
    </w:lvl>
    <w:lvl w:ilvl="8" w:tplc="2CCE25EC" w:tentative="1">
      <w:start w:val="1"/>
      <w:numFmt w:val="lowerRoman"/>
      <w:lvlText w:val="%9."/>
      <w:lvlJc w:val="right"/>
      <w:pPr>
        <w:ind w:left="7200" w:hanging="180"/>
      </w:pPr>
    </w:lvl>
  </w:abstractNum>
  <w:abstractNum w:abstractNumId="12" w15:restartNumberingAfterBreak="0">
    <w:nsid w:val="238A1C2D"/>
    <w:multiLevelType w:val="hybridMultilevel"/>
    <w:tmpl w:val="6086570A"/>
    <w:lvl w:ilvl="0" w:tplc="009CB9B0">
      <w:start w:val="1"/>
      <w:numFmt w:val="upperLetter"/>
      <w:lvlText w:val="%1."/>
      <w:lvlJc w:val="left"/>
      <w:pPr>
        <w:tabs>
          <w:tab w:val="num" w:pos="1440"/>
        </w:tabs>
        <w:ind w:left="1440" w:hanging="360"/>
      </w:pPr>
      <w:rPr>
        <w:rFonts w:hint="default"/>
      </w:rPr>
    </w:lvl>
    <w:lvl w:ilvl="1" w:tplc="1A1A9FAA" w:tentative="1">
      <w:start w:val="1"/>
      <w:numFmt w:val="lowerLetter"/>
      <w:lvlText w:val="%2."/>
      <w:lvlJc w:val="left"/>
      <w:pPr>
        <w:ind w:left="2160" w:hanging="360"/>
      </w:pPr>
    </w:lvl>
    <w:lvl w:ilvl="2" w:tplc="CE0EA02C" w:tentative="1">
      <w:start w:val="1"/>
      <w:numFmt w:val="lowerRoman"/>
      <w:lvlText w:val="%3."/>
      <w:lvlJc w:val="right"/>
      <w:pPr>
        <w:ind w:left="2880" w:hanging="180"/>
      </w:pPr>
    </w:lvl>
    <w:lvl w:ilvl="3" w:tplc="3EDCDE68" w:tentative="1">
      <w:start w:val="1"/>
      <w:numFmt w:val="decimal"/>
      <w:lvlText w:val="%4."/>
      <w:lvlJc w:val="left"/>
      <w:pPr>
        <w:ind w:left="3600" w:hanging="360"/>
      </w:pPr>
    </w:lvl>
    <w:lvl w:ilvl="4" w:tplc="C5CA722E" w:tentative="1">
      <w:start w:val="1"/>
      <w:numFmt w:val="lowerLetter"/>
      <w:lvlText w:val="%5."/>
      <w:lvlJc w:val="left"/>
      <w:pPr>
        <w:ind w:left="4320" w:hanging="360"/>
      </w:pPr>
    </w:lvl>
    <w:lvl w:ilvl="5" w:tplc="EF1CBCF6" w:tentative="1">
      <w:start w:val="1"/>
      <w:numFmt w:val="lowerRoman"/>
      <w:lvlText w:val="%6."/>
      <w:lvlJc w:val="right"/>
      <w:pPr>
        <w:ind w:left="5040" w:hanging="180"/>
      </w:pPr>
    </w:lvl>
    <w:lvl w:ilvl="6" w:tplc="B9D84114" w:tentative="1">
      <w:start w:val="1"/>
      <w:numFmt w:val="decimal"/>
      <w:lvlText w:val="%7."/>
      <w:lvlJc w:val="left"/>
      <w:pPr>
        <w:ind w:left="5760" w:hanging="360"/>
      </w:pPr>
    </w:lvl>
    <w:lvl w:ilvl="7" w:tplc="0136DB54" w:tentative="1">
      <w:start w:val="1"/>
      <w:numFmt w:val="lowerLetter"/>
      <w:lvlText w:val="%8."/>
      <w:lvlJc w:val="left"/>
      <w:pPr>
        <w:ind w:left="6480" w:hanging="360"/>
      </w:pPr>
    </w:lvl>
    <w:lvl w:ilvl="8" w:tplc="B7C8E4F4" w:tentative="1">
      <w:start w:val="1"/>
      <w:numFmt w:val="lowerRoman"/>
      <w:lvlText w:val="%9."/>
      <w:lvlJc w:val="right"/>
      <w:pPr>
        <w:ind w:left="7200" w:hanging="180"/>
      </w:pPr>
    </w:lvl>
  </w:abstractNum>
  <w:abstractNum w:abstractNumId="13" w15:restartNumberingAfterBreak="0">
    <w:nsid w:val="25087013"/>
    <w:multiLevelType w:val="hybridMultilevel"/>
    <w:tmpl w:val="B3D22A02"/>
    <w:lvl w:ilvl="0" w:tplc="44EED328">
      <w:start w:val="1"/>
      <w:numFmt w:val="upperLetter"/>
      <w:lvlText w:val="%1."/>
      <w:lvlJc w:val="left"/>
      <w:pPr>
        <w:ind w:left="1440" w:hanging="360"/>
      </w:pPr>
    </w:lvl>
    <w:lvl w:ilvl="1" w:tplc="1AF44366" w:tentative="1">
      <w:start w:val="1"/>
      <w:numFmt w:val="lowerLetter"/>
      <w:lvlText w:val="%2."/>
      <w:lvlJc w:val="left"/>
      <w:pPr>
        <w:ind w:left="2160" w:hanging="360"/>
      </w:pPr>
    </w:lvl>
    <w:lvl w:ilvl="2" w:tplc="1D96430E" w:tentative="1">
      <w:start w:val="1"/>
      <w:numFmt w:val="lowerRoman"/>
      <w:lvlText w:val="%3."/>
      <w:lvlJc w:val="right"/>
      <w:pPr>
        <w:ind w:left="2880" w:hanging="180"/>
      </w:pPr>
    </w:lvl>
    <w:lvl w:ilvl="3" w:tplc="FC7839B4" w:tentative="1">
      <w:start w:val="1"/>
      <w:numFmt w:val="decimal"/>
      <w:lvlText w:val="%4."/>
      <w:lvlJc w:val="left"/>
      <w:pPr>
        <w:ind w:left="3600" w:hanging="360"/>
      </w:pPr>
    </w:lvl>
    <w:lvl w:ilvl="4" w:tplc="3F169CCE" w:tentative="1">
      <w:start w:val="1"/>
      <w:numFmt w:val="lowerLetter"/>
      <w:lvlText w:val="%5."/>
      <w:lvlJc w:val="left"/>
      <w:pPr>
        <w:ind w:left="4320" w:hanging="360"/>
      </w:pPr>
    </w:lvl>
    <w:lvl w:ilvl="5" w:tplc="F800E1E4" w:tentative="1">
      <w:start w:val="1"/>
      <w:numFmt w:val="lowerRoman"/>
      <w:lvlText w:val="%6."/>
      <w:lvlJc w:val="right"/>
      <w:pPr>
        <w:ind w:left="5040" w:hanging="180"/>
      </w:pPr>
    </w:lvl>
    <w:lvl w:ilvl="6" w:tplc="7BC4A22A" w:tentative="1">
      <w:start w:val="1"/>
      <w:numFmt w:val="decimal"/>
      <w:lvlText w:val="%7."/>
      <w:lvlJc w:val="left"/>
      <w:pPr>
        <w:ind w:left="5760" w:hanging="360"/>
      </w:pPr>
    </w:lvl>
    <w:lvl w:ilvl="7" w:tplc="AD960896" w:tentative="1">
      <w:start w:val="1"/>
      <w:numFmt w:val="lowerLetter"/>
      <w:lvlText w:val="%8."/>
      <w:lvlJc w:val="left"/>
      <w:pPr>
        <w:ind w:left="6480" w:hanging="360"/>
      </w:pPr>
    </w:lvl>
    <w:lvl w:ilvl="8" w:tplc="AE1A90D8" w:tentative="1">
      <w:start w:val="1"/>
      <w:numFmt w:val="lowerRoman"/>
      <w:lvlText w:val="%9."/>
      <w:lvlJc w:val="right"/>
      <w:pPr>
        <w:ind w:left="7200" w:hanging="180"/>
      </w:pPr>
    </w:lvl>
  </w:abstractNum>
  <w:abstractNum w:abstractNumId="14" w15:restartNumberingAfterBreak="0">
    <w:nsid w:val="26AD0161"/>
    <w:multiLevelType w:val="hybridMultilevel"/>
    <w:tmpl w:val="4E9E6768"/>
    <w:lvl w:ilvl="0" w:tplc="29560CB6">
      <w:start w:val="1"/>
      <w:numFmt w:val="upperLetter"/>
      <w:lvlText w:val="%1."/>
      <w:lvlJc w:val="left"/>
      <w:pPr>
        <w:ind w:left="1440" w:hanging="360"/>
      </w:pPr>
    </w:lvl>
    <w:lvl w:ilvl="1" w:tplc="F86C061E" w:tentative="1">
      <w:start w:val="1"/>
      <w:numFmt w:val="lowerLetter"/>
      <w:lvlText w:val="%2."/>
      <w:lvlJc w:val="left"/>
      <w:pPr>
        <w:ind w:left="2160" w:hanging="360"/>
      </w:pPr>
    </w:lvl>
    <w:lvl w:ilvl="2" w:tplc="11A8BD34" w:tentative="1">
      <w:start w:val="1"/>
      <w:numFmt w:val="lowerRoman"/>
      <w:lvlText w:val="%3."/>
      <w:lvlJc w:val="right"/>
      <w:pPr>
        <w:ind w:left="2880" w:hanging="180"/>
      </w:pPr>
    </w:lvl>
    <w:lvl w:ilvl="3" w:tplc="066EF1CC" w:tentative="1">
      <w:start w:val="1"/>
      <w:numFmt w:val="decimal"/>
      <w:lvlText w:val="%4."/>
      <w:lvlJc w:val="left"/>
      <w:pPr>
        <w:ind w:left="3600" w:hanging="360"/>
      </w:pPr>
    </w:lvl>
    <w:lvl w:ilvl="4" w:tplc="C87E208C" w:tentative="1">
      <w:start w:val="1"/>
      <w:numFmt w:val="lowerLetter"/>
      <w:lvlText w:val="%5."/>
      <w:lvlJc w:val="left"/>
      <w:pPr>
        <w:ind w:left="4320" w:hanging="360"/>
      </w:pPr>
    </w:lvl>
    <w:lvl w:ilvl="5" w:tplc="0040FA12" w:tentative="1">
      <w:start w:val="1"/>
      <w:numFmt w:val="lowerRoman"/>
      <w:lvlText w:val="%6."/>
      <w:lvlJc w:val="right"/>
      <w:pPr>
        <w:ind w:left="5040" w:hanging="180"/>
      </w:pPr>
    </w:lvl>
    <w:lvl w:ilvl="6" w:tplc="1D000FE2" w:tentative="1">
      <w:start w:val="1"/>
      <w:numFmt w:val="decimal"/>
      <w:lvlText w:val="%7."/>
      <w:lvlJc w:val="left"/>
      <w:pPr>
        <w:ind w:left="5760" w:hanging="360"/>
      </w:pPr>
    </w:lvl>
    <w:lvl w:ilvl="7" w:tplc="A96634DC" w:tentative="1">
      <w:start w:val="1"/>
      <w:numFmt w:val="lowerLetter"/>
      <w:lvlText w:val="%8."/>
      <w:lvlJc w:val="left"/>
      <w:pPr>
        <w:ind w:left="6480" w:hanging="360"/>
      </w:pPr>
    </w:lvl>
    <w:lvl w:ilvl="8" w:tplc="4ADC3A6C" w:tentative="1">
      <w:start w:val="1"/>
      <w:numFmt w:val="lowerRoman"/>
      <w:lvlText w:val="%9."/>
      <w:lvlJc w:val="right"/>
      <w:pPr>
        <w:ind w:left="7200" w:hanging="180"/>
      </w:pPr>
    </w:lvl>
  </w:abstractNum>
  <w:abstractNum w:abstractNumId="15" w15:restartNumberingAfterBreak="0">
    <w:nsid w:val="28410032"/>
    <w:multiLevelType w:val="hybridMultilevel"/>
    <w:tmpl w:val="766A415A"/>
    <w:lvl w:ilvl="0" w:tplc="52E44E68">
      <w:start w:val="1"/>
      <w:numFmt w:val="upperLetter"/>
      <w:lvlText w:val="%1."/>
      <w:lvlJc w:val="left"/>
      <w:pPr>
        <w:ind w:left="1440" w:hanging="360"/>
      </w:pPr>
    </w:lvl>
    <w:lvl w:ilvl="1" w:tplc="4E5A4B5E" w:tentative="1">
      <w:start w:val="1"/>
      <w:numFmt w:val="lowerLetter"/>
      <w:lvlText w:val="%2."/>
      <w:lvlJc w:val="left"/>
      <w:pPr>
        <w:ind w:left="2160" w:hanging="360"/>
      </w:pPr>
    </w:lvl>
    <w:lvl w:ilvl="2" w:tplc="A802FEA4" w:tentative="1">
      <w:start w:val="1"/>
      <w:numFmt w:val="lowerRoman"/>
      <w:lvlText w:val="%3."/>
      <w:lvlJc w:val="right"/>
      <w:pPr>
        <w:ind w:left="2880" w:hanging="180"/>
      </w:pPr>
    </w:lvl>
    <w:lvl w:ilvl="3" w:tplc="A8A0ACA6" w:tentative="1">
      <w:start w:val="1"/>
      <w:numFmt w:val="decimal"/>
      <w:lvlText w:val="%4."/>
      <w:lvlJc w:val="left"/>
      <w:pPr>
        <w:ind w:left="3600" w:hanging="360"/>
      </w:pPr>
    </w:lvl>
    <w:lvl w:ilvl="4" w:tplc="F6D4D1AC" w:tentative="1">
      <w:start w:val="1"/>
      <w:numFmt w:val="lowerLetter"/>
      <w:lvlText w:val="%5."/>
      <w:lvlJc w:val="left"/>
      <w:pPr>
        <w:ind w:left="4320" w:hanging="360"/>
      </w:pPr>
    </w:lvl>
    <w:lvl w:ilvl="5" w:tplc="62F49E0C" w:tentative="1">
      <w:start w:val="1"/>
      <w:numFmt w:val="lowerRoman"/>
      <w:lvlText w:val="%6."/>
      <w:lvlJc w:val="right"/>
      <w:pPr>
        <w:ind w:left="5040" w:hanging="180"/>
      </w:pPr>
    </w:lvl>
    <w:lvl w:ilvl="6" w:tplc="C068087C" w:tentative="1">
      <w:start w:val="1"/>
      <w:numFmt w:val="decimal"/>
      <w:lvlText w:val="%7."/>
      <w:lvlJc w:val="left"/>
      <w:pPr>
        <w:ind w:left="5760" w:hanging="360"/>
      </w:pPr>
    </w:lvl>
    <w:lvl w:ilvl="7" w:tplc="C8ACE61E" w:tentative="1">
      <w:start w:val="1"/>
      <w:numFmt w:val="lowerLetter"/>
      <w:lvlText w:val="%8."/>
      <w:lvlJc w:val="left"/>
      <w:pPr>
        <w:ind w:left="6480" w:hanging="360"/>
      </w:pPr>
    </w:lvl>
    <w:lvl w:ilvl="8" w:tplc="CAE67200" w:tentative="1">
      <w:start w:val="1"/>
      <w:numFmt w:val="lowerRoman"/>
      <w:lvlText w:val="%9."/>
      <w:lvlJc w:val="right"/>
      <w:pPr>
        <w:ind w:left="7200" w:hanging="180"/>
      </w:pPr>
    </w:lvl>
  </w:abstractNum>
  <w:abstractNum w:abstractNumId="16" w15:restartNumberingAfterBreak="0">
    <w:nsid w:val="2AA12786"/>
    <w:multiLevelType w:val="hybridMultilevel"/>
    <w:tmpl w:val="07E669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125B11"/>
    <w:multiLevelType w:val="hybridMultilevel"/>
    <w:tmpl w:val="D07491EC"/>
    <w:lvl w:ilvl="0" w:tplc="88D4B216">
      <w:start w:val="1"/>
      <w:numFmt w:val="upperLetter"/>
      <w:lvlText w:val="%1."/>
      <w:lvlJc w:val="left"/>
      <w:pPr>
        <w:ind w:left="1440" w:hanging="360"/>
      </w:pPr>
    </w:lvl>
    <w:lvl w:ilvl="1" w:tplc="9A064078" w:tentative="1">
      <w:start w:val="1"/>
      <w:numFmt w:val="lowerLetter"/>
      <w:lvlText w:val="%2."/>
      <w:lvlJc w:val="left"/>
      <w:pPr>
        <w:ind w:left="2160" w:hanging="360"/>
      </w:pPr>
    </w:lvl>
    <w:lvl w:ilvl="2" w:tplc="BEB01F5E" w:tentative="1">
      <w:start w:val="1"/>
      <w:numFmt w:val="lowerRoman"/>
      <w:lvlText w:val="%3."/>
      <w:lvlJc w:val="right"/>
      <w:pPr>
        <w:ind w:left="2880" w:hanging="180"/>
      </w:pPr>
    </w:lvl>
    <w:lvl w:ilvl="3" w:tplc="C6D6BC8E" w:tentative="1">
      <w:start w:val="1"/>
      <w:numFmt w:val="decimal"/>
      <w:lvlText w:val="%4."/>
      <w:lvlJc w:val="left"/>
      <w:pPr>
        <w:ind w:left="3600" w:hanging="360"/>
      </w:pPr>
    </w:lvl>
    <w:lvl w:ilvl="4" w:tplc="46686786" w:tentative="1">
      <w:start w:val="1"/>
      <w:numFmt w:val="lowerLetter"/>
      <w:lvlText w:val="%5."/>
      <w:lvlJc w:val="left"/>
      <w:pPr>
        <w:ind w:left="4320" w:hanging="360"/>
      </w:pPr>
    </w:lvl>
    <w:lvl w:ilvl="5" w:tplc="06181CC6" w:tentative="1">
      <w:start w:val="1"/>
      <w:numFmt w:val="lowerRoman"/>
      <w:lvlText w:val="%6."/>
      <w:lvlJc w:val="right"/>
      <w:pPr>
        <w:ind w:left="5040" w:hanging="180"/>
      </w:pPr>
    </w:lvl>
    <w:lvl w:ilvl="6" w:tplc="40D47684" w:tentative="1">
      <w:start w:val="1"/>
      <w:numFmt w:val="decimal"/>
      <w:lvlText w:val="%7."/>
      <w:lvlJc w:val="left"/>
      <w:pPr>
        <w:ind w:left="5760" w:hanging="360"/>
      </w:pPr>
    </w:lvl>
    <w:lvl w:ilvl="7" w:tplc="115EACBC" w:tentative="1">
      <w:start w:val="1"/>
      <w:numFmt w:val="lowerLetter"/>
      <w:lvlText w:val="%8."/>
      <w:lvlJc w:val="left"/>
      <w:pPr>
        <w:ind w:left="6480" w:hanging="360"/>
      </w:pPr>
    </w:lvl>
    <w:lvl w:ilvl="8" w:tplc="227E99E8" w:tentative="1">
      <w:start w:val="1"/>
      <w:numFmt w:val="lowerRoman"/>
      <w:lvlText w:val="%9."/>
      <w:lvlJc w:val="right"/>
      <w:pPr>
        <w:ind w:left="7200" w:hanging="180"/>
      </w:pPr>
    </w:lvl>
  </w:abstractNum>
  <w:abstractNum w:abstractNumId="18" w15:restartNumberingAfterBreak="0">
    <w:nsid w:val="34E163DA"/>
    <w:multiLevelType w:val="hybridMultilevel"/>
    <w:tmpl w:val="FB0CAF30"/>
    <w:lvl w:ilvl="0" w:tplc="174C3B62">
      <w:start w:val="1"/>
      <w:numFmt w:val="upperLetter"/>
      <w:lvlText w:val="%1."/>
      <w:lvlJc w:val="left"/>
      <w:pPr>
        <w:ind w:left="1440" w:hanging="360"/>
      </w:pPr>
    </w:lvl>
    <w:lvl w:ilvl="1" w:tplc="AAF4BDFA" w:tentative="1">
      <w:start w:val="1"/>
      <w:numFmt w:val="lowerLetter"/>
      <w:lvlText w:val="%2."/>
      <w:lvlJc w:val="left"/>
      <w:pPr>
        <w:ind w:left="2160" w:hanging="360"/>
      </w:pPr>
    </w:lvl>
    <w:lvl w:ilvl="2" w:tplc="9D08CE86" w:tentative="1">
      <w:start w:val="1"/>
      <w:numFmt w:val="lowerRoman"/>
      <w:lvlText w:val="%3."/>
      <w:lvlJc w:val="right"/>
      <w:pPr>
        <w:ind w:left="2880" w:hanging="180"/>
      </w:pPr>
    </w:lvl>
    <w:lvl w:ilvl="3" w:tplc="A8BCC5EA" w:tentative="1">
      <w:start w:val="1"/>
      <w:numFmt w:val="decimal"/>
      <w:lvlText w:val="%4."/>
      <w:lvlJc w:val="left"/>
      <w:pPr>
        <w:ind w:left="3600" w:hanging="360"/>
      </w:pPr>
    </w:lvl>
    <w:lvl w:ilvl="4" w:tplc="143A5762" w:tentative="1">
      <w:start w:val="1"/>
      <w:numFmt w:val="lowerLetter"/>
      <w:lvlText w:val="%5."/>
      <w:lvlJc w:val="left"/>
      <w:pPr>
        <w:ind w:left="4320" w:hanging="360"/>
      </w:pPr>
    </w:lvl>
    <w:lvl w:ilvl="5" w:tplc="C0B446FE" w:tentative="1">
      <w:start w:val="1"/>
      <w:numFmt w:val="lowerRoman"/>
      <w:lvlText w:val="%6."/>
      <w:lvlJc w:val="right"/>
      <w:pPr>
        <w:ind w:left="5040" w:hanging="180"/>
      </w:pPr>
    </w:lvl>
    <w:lvl w:ilvl="6" w:tplc="F10AA0C0" w:tentative="1">
      <w:start w:val="1"/>
      <w:numFmt w:val="decimal"/>
      <w:lvlText w:val="%7."/>
      <w:lvlJc w:val="left"/>
      <w:pPr>
        <w:ind w:left="5760" w:hanging="360"/>
      </w:pPr>
    </w:lvl>
    <w:lvl w:ilvl="7" w:tplc="86CE3280" w:tentative="1">
      <w:start w:val="1"/>
      <w:numFmt w:val="lowerLetter"/>
      <w:lvlText w:val="%8."/>
      <w:lvlJc w:val="left"/>
      <w:pPr>
        <w:ind w:left="6480" w:hanging="360"/>
      </w:pPr>
    </w:lvl>
    <w:lvl w:ilvl="8" w:tplc="A00A0640" w:tentative="1">
      <w:start w:val="1"/>
      <w:numFmt w:val="lowerRoman"/>
      <w:lvlText w:val="%9."/>
      <w:lvlJc w:val="right"/>
      <w:pPr>
        <w:ind w:left="7200" w:hanging="180"/>
      </w:pPr>
    </w:lvl>
  </w:abstractNum>
  <w:abstractNum w:abstractNumId="19" w15:restartNumberingAfterBreak="0">
    <w:nsid w:val="34ED286D"/>
    <w:multiLevelType w:val="hybridMultilevel"/>
    <w:tmpl w:val="4350E7B6"/>
    <w:lvl w:ilvl="0" w:tplc="97726EAC">
      <w:start w:val="1"/>
      <w:numFmt w:val="upperLetter"/>
      <w:lvlText w:val="%1."/>
      <w:lvlJc w:val="left"/>
      <w:pPr>
        <w:ind w:left="1440" w:hanging="360"/>
      </w:pPr>
    </w:lvl>
    <w:lvl w:ilvl="1" w:tplc="53D0DF92" w:tentative="1">
      <w:start w:val="1"/>
      <w:numFmt w:val="lowerLetter"/>
      <w:lvlText w:val="%2."/>
      <w:lvlJc w:val="left"/>
      <w:pPr>
        <w:ind w:left="2160" w:hanging="360"/>
      </w:pPr>
    </w:lvl>
    <w:lvl w:ilvl="2" w:tplc="7BA62144" w:tentative="1">
      <w:start w:val="1"/>
      <w:numFmt w:val="lowerRoman"/>
      <w:lvlText w:val="%3."/>
      <w:lvlJc w:val="right"/>
      <w:pPr>
        <w:ind w:left="2880" w:hanging="180"/>
      </w:pPr>
    </w:lvl>
    <w:lvl w:ilvl="3" w:tplc="9F2AB950" w:tentative="1">
      <w:start w:val="1"/>
      <w:numFmt w:val="decimal"/>
      <w:lvlText w:val="%4."/>
      <w:lvlJc w:val="left"/>
      <w:pPr>
        <w:ind w:left="3600" w:hanging="360"/>
      </w:pPr>
    </w:lvl>
    <w:lvl w:ilvl="4" w:tplc="B47448B6" w:tentative="1">
      <w:start w:val="1"/>
      <w:numFmt w:val="lowerLetter"/>
      <w:lvlText w:val="%5."/>
      <w:lvlJc w:val="left"/>
      <w:pPr>
        <w:ind w:left="4320" w:hanging="360"/>
      </w:pPr>
    </w:lvl>
    <w:lvl w:ilvl="5" w:tplc="C4B25736" w:tentative="1">
      <w:start w:val="1"/>
      <w:numFmt w:val="lowerRoman"/>
      <w:lvlText w:val="%6."/>
      <w:lvlJc w:val="right"/>
      <w:pPr>
        <w:ind w:left="5040" w:hanging="180"/>
      </w:pPr>
    </w:lvl>
    <w:lvl w:ilvl="6" w:tplc="280EE6BC" w:tentative="1">
      <w:start w:val="1"/>
      <w:numFmt w:val="decimal"/>
      <w:lvlText w:val="%7."/>
      <w:lvlJc w:val="left"/>
      <w:pPr>
        <w:ind w:left="5760" w:hanging="360"/>
      </w:pPr>
    </w:lvl>
    <w:lvl w:ilvl="7" w:tplc="3CA86246" w:tentative="1">
      <w:start w:val="1"/>
      <w:numFmt w:val="lowerLetter"/>
      <w:lvlText w:val="%8."/>
      <w:lvlJc w:val="left"/>
      <w:pPr>
        <w:ind w:left="6480" w:hanging="360"/>
      </w:pPr>
    </w:lvl>
    <w:lvl w:ilvl="8" w:tplc="A5926956" w:tentative="1">
      <w:start w:val="1"/>
      <w:numFmt w:val="lowerRoman"/>
      <w:lvlText w:val="%9."/>
      <w:lvlJc w:val="right"/>
      <w:pPr>
        <w:ind w:left="7200" w:hanging="180"/>
      </w:pPr>
    </w:lvl>
  </w:abstractNum>
  <w:abstractNum w:abstractNumId="20" w15:restartNumberingAfterBreak="0">
    <w:nsid w:val="355E02ED"/>
    <w:multiLevelType w:val="hybridMultilevel"/>
    <w:tmpl w:val="E1448AEE"/>
    <w:lvl w:ilvl="0" w:tplc="F1CA8FC8">
      <w:start w:val="1"/>
      <w:numFmt w:val="bullet"/>
      <w:lvlText w:val=""/>
      <w:lvlJc w:val="left"/>
      <w:pPr>
        <w:tabs>
          <w:tab w:val="num" w:pos="1440"/>
        </w:tabs>
        <w:ind w:left="1440" w:hanging="360"/>
      </w:pPr>
      <w:rPr>
        <w:rFonts w:ascii="Symbol" w:hAnsi="Symbol" w:hint="default"/>
      </w:rPr>
    </w:lvl>
    <w:lvl w:ilvl="1" w:tplc="4E92BF14" w:tentative="1">
      <w:start w:val="1"/>
      <w:numFmt w:val="bullet"/>
      <w:lvlText w:val="o"/>
      <w:lvlJc w:val="left"/>
      <w:pPr>
        <w:tabs>
          <w:tab w:val="num" w:pos="2160"/>
        </w:tabs>
        <w:ind w:left="2160" w:hanging="360"/>
      </w:pPr>
      <w:rPr>
        <w:rFonts w:ascii="Courier New" w:hAnsi="Courier New" w:hint="default"/>
      </w:rPr>
    </w:lvl>
    <w:lvl w:ilvl="2" w:tplc="F5381ACE" w:tentative="1">
      <w:start w:val="1"/>
      <w:numFmt w:val="bullet"/>
      <w:lvlText w:val=""/>
      <w:lvlJc w:val="left"/>
      <w:pPr>
        <w:tabs>
          <w:tab w:val="num" w:pos="2880"/>
        </w:tabs>
        <w:ind w:left="2880" w:hanging="360"/>
      </w:pPr>
      <w:rPr>
        <w:rFonts w:ascii="Wingdings" w:hAnsi="Wingdings" w:hint="default"/>
      </w:rPr>
    </w:lvl>
    <w:lvl w:ilvl="3" w:tplc="C3CE4780" w:tentative="1">
      <w:start w:val="1"/>
      <w:numFmt w:val="bullet"/>
      <w:lvlText w:val=""/>
      <w:lvlJc w:val="left"/>
      <w:pPr>
        <w:tabs>
          <w:tab w:val="num" w:pos="3600"/>
        </w:tabs>
        <w:ind w:left="3600" w:hanging="360"/>
      </w:pPr>
      <w:rPr>
        <w:rFonts w:ascii="Symbol" w:hAnsi="Symbol" w:hint="default"/>
      </w:rPr>
    </w:lvl>
    <w:lvl w:ilvl="4" w:tplc="486CDB26" w:tentative="1">
      <w:start w:val="1"/>
      <w:numFmt w:val="bullet"/>
      <w:lvlText w:val="o"/>
      <w:lvlJc w:val="left"/>
      <w:pPr>
        <w:tabs>
          <w:tab w:val="num" w:pos="4320"/>
        </w:tabs>
        <w:ind w:left="4320" w:hanging="360"/>
      </w:pPr>
      <w:rPr>
        <w:rFonts w:ascii="Courier New" w:hAnsi="Courier New" w:hint="default"/>
      </w:rPr>
    </w:lvl>
    <w:lvl w:ilvl="5" w:tplc="CD3AB70E" w:tentative="1">
      <w:start w:val="1"/>
      <w:numFmt w:val="bullet"/>
      <w:lvlText w:val=""/>
      <w:lvlJc w:val="left"/>
      <w:pPr>
        <w:tabs>
          <w:tab w:val="num" w:pos="5040"/>
        </w:tabs>
        <w:ind w:left="5040" w:hanging="360"/>
      </w:pPr>
      <w:rPr>
        <w:rFonts w:ascii="Wingdings" w:hAnsi="Wingdings" w:hint="default"/>
      </w:rPr>
    </w:lvl>
    <w:lvl w:ilvl="6" w:tplc="47B8E046" w:tentative="1">
      <w:start w:val="1"/>
      <w:numFmt w:val="bullet"/>
      <w:lvlText w:val=""/>
      <w:lvlJc w:val="left"/>
      <w:pPr>
        <w:tabs>
          <w:tab w:val="num" w:pos="5760"/>
        </w:tabs>
        <w:ind w:left="5760" w:hanging="360"/>
      </w:pPr>
      <w:rPr>
        <w:rFonts w:ascii="Symbol" w:hAnsi="Symbol" w:hint="default"/>
      </w:rPr>
    </w:lvl>
    <w:lvl w:ilvl="7" w:tplc="71BCD0C6" w:tentative="1">
      <w:start w:val="1"/>
      <w:numFmt w:val="bullet"/>
      <w:lvlText w:val="o"/>
      <w:lvlJc w:val="left"/>
      <w:pPr>
        <w:tabs>
          <w:tab w:val="num" w:pos="6480"/>
        </w:tabs>
        <w:ind w:left="6480" w:hanging="360"/>
      </w:pPr>
      <w:rPr>
        <w:rFonts w:ascii="Courier New" w:hAnsi="Courier New" w:hint="default"/>
      </w:rPr>
    </w:lvl>
    <w:lvl w:ilvl="8" w:tplc="F7F4E50C"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79D4C00"/>
    <w:multiLevelType w:val="hybridMultilevel"/>
    <w:tmpl w:val="B3123B04"/>
    <w:lvl w:ilvl="0" w:tplc="9110AD04">
      <w:start w:val="1"/>
      <w:numFmt w:val="bullet"/>
      <w:lvlText w:val=""/>
      <w:lvlJc w:val="left"/>
      <w:pPr>
        <w:tabs>
          <w:tab w:val="num" w:pos="1440"/>
        </w:tabs>
        <w:ind w:left="1440" w:hanging="360"/>
      </w:pPr>
      <w:rPr>
        <w:rFonts w:ascii="Symbol" w:hAnsi="Symbol" w:hint="default"/>
      </w:rPr>
    </w:lvl>
    <w:lvl w:ilvl="1" w:tplc="EDDA8A34" w:tentative="1">
      <w:start w:val="1"/>
      <w:numFmt w:val="bullet"/>
      <w:lvlText w:val="o"/>
      <w:lvlJc w:val="left"/>
      <w:pPr>
        <w:tabs>
          <w:tab w:val="num" w:pos="2160"/>
        </w:tabs>
        <w:ind w:left="2160" w:hanging="360"/>
      </w:pPr>
      <w:rPr>
        <w:rFonts w:ascii="Courier New" w:hAnsi="Courier New" w:hint="default"/>
      </w:rPr>
    </w:lvl>
    <w:lvl w:ilvl="2" w:tplc="90162496" w:tentative="1">
      <w:start w:val="1"/>
      <w:numFmt w:val="bullet"/>
      <w:lvlText w:val=""/>
      <w:lvlJc w:val="left"/>
      <w:pPr>
        <w:tabs>
          <w:tab w:val="num" w:pos="2880"/>
        </w:tabs>
        <w:ind w:left="2880" w:hanging="360"/>
      </w:pPr>
      <w:rPr>
        <w:rFonts w:ascii="Wingdings" w:hAnsi="Wingdings" w:hint="default"/>
      </w:rPr>
    </w:lvl>
    <w:lvl w:ilvl="3" w:tplc="D4961BAA" w:tentative="1">
      <w:start w:val="1"/>
      <w:numFmt w:val="bullet"/>
      <w:lvlText w:val=""/>
      <w:lvlJc w:val="left"/>
      <w:pPr>
        <w:tabs>
          <w:tab w:val="num" w:pos="3600"/>
        </w:tabs>
        <w:ind w:left="3600" w:hanging="360"/>
      </w:pPr>
      <w:rPr>
        <w:rFonts w:ascii="Symbol" w:hAnsi="Symbol" w:hint="default"/>
      </w:rPr>
    </w:lvl>
    <w:lvl w:ilvl="4" w:tplc="8CCE3384" w:tentative="1">
      <w:start w:val="1"/>
      <w:numFmt w:val="bullet"/>
      <w:lvlText w:val="o"/>
      <w:lvlJc w:val="left"/>
      <w:pPr>
        <w:tabs>
          <w:tab w:val="num" w:pos="4320"/>
        </w:tabs>
        <w:ind w:left="4320" w:hanging="360"/>
      </w:pPr>
      <w:rPr>
        <w:rFonts w:ascii="Courier New" w:hAnsi="Courier New" w:hint="default"/>
      </w:rPr>
    </w:lvl>
    <w:lvl w:ilvl="5" w:tplc="CEF65458" w:tentative="1">
      <w:start w:val="1"/>
      <w:numFmt w:val="bullet"/>
      <w:lvlText w:val=""/>
      <w:lvlJc w:val="left"/>
      <w:pPr>
        <w:tabs>
          <w:tab w:val="num" w:pos="5040"/>
        </w:tabs>
        <w:ind w:left="5040" w:hanging="360"/>
      </w:pPr>
      <w:rPr>
        <w:rFonts w:ascii="Wingdings" w:hAnsi="Wingdings" w:hint="default"/>
      </w:rPr>
    </w:lvl>
    <w:lvl w:ilvl="6" w:tplc="26E6B576" w:tentative="1">
      <w:start w:val="1"/>
      <w:numFmt w:val="bullet"/>
      <w:lvlText w:val=""/>
      <w:lvlJc w:val="left"/>
      <w:pPr>
        <w:tabs>
          <w:tab w:val="num" w:pos="5760"/>
        </w:tabs>
        <w:ind w:left="5760" w:hanging="360"/>
      </w:pPr>
      <w:rPr>
        <w:rFonts w:ascii="Symbol" w:hAnsi="Symbol" w:hint="default"/>
      </w:rPr>
    </w:lvl>
    <w:lvl w:ilvl="7" w:tplc="EFD675E2" w:tentative="1">
      <w:start w:val="1"/>
      <w:numFmt w:val="bullet"/>
      <w:lvlText w:val="o"/>
      <w:lvlJc w:val="left"/>
      <w:pPr>
        <w:tabs>
          <w:tab w:val="num" w:pos="6480"/>
        </w:tabs>
        <w:ind w:left="6480" w:hanging="360"/>
      </w:pPr>
      <w:rPr>
        <w:rFonts w:ascii="Courier New" w:hAnsi="Courier New" w:hint="default"/>
      </w:rPr>
    </w:lvl>
    <w:lvl w:ilvl="8" w:tplc="F754D4EA"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7FB45D8"/>
    <w:multiLevelType w:val="hybridMultilevel"/>
    <w:tmpl w:val="867CD7A4"/>
    <w:lvl w:ilvl="0" w:tplc="B61CC274">
      <w:start w:val="1"/>
      <w:numFmt w:val="bullet"/>
      <w:lvlText w:val=""/>
      <w:lvlJc w:val="left"/>
      <w:pPr>
        <w:ind w:left="720" w:hanging="360"/>
      </w:pPr>
      <w:rPr>
        <w:rFonts w:ascii="Symbol" w:hAnsi="Symbol" w:hint="default"/>
      </w:rPr>
    </w:lvl>
    <w:lvl w:ilvl="1" w:tplc="51189A54" w:tentative="1">
      <w:start w:val="1"/>
      <w:numFmt w:val="bullet"/>
      <w:lvlText w:val="o"/>
      <w:lvlJc w:val="left"/>
      <w:pPr>
        <w:ind w:left="1440" w:hanging="360"/>
      </w:pPr>
      <w:rPr>
        <w:rFonts w:ascii="Courier New" w:hAnsi="Courier New" w:cs="Arial Unicode MS" w:hint="default"/>
      </w:rPr>
    </w:lvl>
    <w:lvl w:ilvl="2" w:tplc="2686682E" w:tentative="1">
      <w:start w:val="1"/>
      <w:numFmt w:val="bullet"/>
      <w:lvlText w:val=""/>
      <w:lvlJc w:val="left"/>
      <w:pPr>
        <w:ind w:left="2160" w:hanging="360"/>
      </w:pPr>
      <w:rPr>
        <w:rFonts w:ascii="Wingdings" w:hAnsi="Wingdings" w:hint="default"/>
      </w:rPr>
    </w:lvl>
    <w:lvl w:ilvl="3" w:tplc="49886088" w:tentative="1">
      <w:start w:val="1"/>
      <w:numFmt w:val="bullet"/>
      <w:lvlText w:val=""/>
      <w:lvlJc w:val="left"/>
      <w:pPr>
        <w:ind w:left="2880" w:hanging="360"/>
      </w:pPr>
      <w:rPr>
        <w:rFonts w:ascii="Symbol" w:hAnsi="Symbol" w:hint="default"/>
      </w:rPr>
    </w:lvl>
    <w:lvl w:ilvl="4" w:tplc="ACEA001E" w:tentative="1">
      <w:start w:val="1"/>
      <w:numFmt w:val="bullet"/>
      <w:lvlText w:val="o"/>
      <w:lvlJc w:val="left"/>
      <w:pPr>
        <w:ind w:left="3600" w:hanging="360"/>
      </w:pPr>
      <w:rPr>
        <w:rFonts w:ascii="Courier New" w:hAnsi="Courier New" w:cs="Arial Unicode MS" w:hint="default"/>
      </w:rPr>
    </w:lvl>
    <w:lvl w:ilvl="5" w:tplc="BBA09578" w:tentative="1">
      <w:start w:val="1"/>
      <w:numFmt w:val="bullet"/>
      <w:lvlText w:val=""/>
      <w:lvlJc w:val="left"/>
      <w:pPr>
        <w:ind w:left="4320" w:hanging="360"/>
      </w:pPr>
      <w:rPr>
        <w:rFonts w:ascii="Wingdings" w:hAnsi="Wingdings" w:hint="default"/>
      </w:rPr>
    </w:lvl>
    <w:lvl w:ilvl="6" w:tplc="90BE6ED6" w:tentative="1">
      <w:start w:val="1"/>
      <w:numFmt w:val="bullet"/>
      <w:lvlText w:val=""/>
      <w:lvlJc w:val="left"/>
      <w:pPr>
        <w:ind w:left="5040" w:hanging="360"/>
      </w:pPr>
      <w:rPr>
        <w:rFonts w:ascii="Symbol" w:hAnsi="Symbol" w:hint="default"/>
      </w:rPr>
    </w:lvl>
    <w:lvl w:ilvl="7" w:tplc="76FE933E" w:tentative="1">
      <w:start w:val="1"/>
      <w:numFmt w:val="bullet"/>
      <w:lvlText w:val="o"/>
      <w:lvlJc w:val="left"/>
      <w:pPr>
        <w:ind w:left="5760" w:hanging="360"/>
      </w:pPr>
      <w:rPr>
        <w:rFonts w:ascii="Courier New" w:hAnsi="Courier New" w:cs="Arial Unicode MS" w:hint="default"/>
      </w:rPr>
    </w:lvl>
    <w:lvl w:ilvl="8" w:tplc="1E54E512" w:tentative="1">
      <w:start w:val="1"/>
      <w:numFmt w:val="bullet"/>
      <w:lvlText w:val=""/>
      <w:lvlJc w:val="left"/>
      <w:pPr>
        <w:ind w:left="6480" w:hanging="360"/>
      </w:pPr>
      <w:rPr>
        <w:rFonts w:ascii="Wingdings" w:hAnsi="Wingdings" w:hint="default"/>
      </w:rPr>
    </w:lvl>
  </w:abstractNum>
  <w:abstractNum w:abstractNumId="23" w15:restartNumberingAfterBreak="0">
    <w:nsid w:val="38833A6F"/>
    <w:multiLevelType w:val="hybridMultilevel"/>
    <w:tmpl w:val="FD3EEE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604E2A"/>
    <w:multiLevelType w:val="hybridMultilevel"/>
    <w:tmpl w:val="B59CC148"/>
    <w:lvl w:ilvl="0" w:tplc="25547A0C">
      <w:start w:val="1"/>
      <w:numFmt w:val="bullet"/>
      <w:lvlText w:val=""/>
      <w:lvlJc w:val="left"/>
      <w:pPr>
        <w:ind w:left="1440" w:hanging="360"/>
      </w:pPr>
      <w:rPr>
        <w:rFonts w:ascii="Symbol" w:hAnsi="Symbol" w:hint="default"/>
      </w:rPr>
    </w:lvl>
    <w:lvl w:ilvl="1" w:tplc="B4300F7C" w:tentative="1">
      <w:start w:val="1"/>
      <w:numFmt w:val="bullet"/>
      <w:lvlText w:val="o"/>
      <w:lvlJc w:val="left"/>
      <w:pPr>
        <w:ind w:left="2160" w:hanging="360"/>
      </w:pPr>
      <w:rPr>
        <w:rFonts w:ascii="Courier New" w:hAnsi="Courier New" w:cs="Arial Unicode MS" w:hint="default"/>
      </w:rPr>
    </w:lvl>
    <w:lvl w:ilvl="2" w:tplc="44F4D8FA" w:tentative="1">
      <w:start w:val="1"/>
      <w:numFmt w:val="bullet"/>
      <w:lvlText w:val=""/>
      <w:lvlJc w:val="left"/>
      <w:pPr>
        <w:ind w:left="2880" w:hanging="360"/>
      </w:pPr>
      <w:rPr>
        <w:rFonts w:ascii="Wingdings" w:hAnsi="Wingdings" w:hint="default"/>
      </w:rPr>
    </w:lvl>
    <w:lvl w:ilvl="3" w:tplc="99FC038E" w:tentative="1">
      <w:start w:val="1"/>
      <w:numFmt w:val="bullet"/>
      <w:lvlText w:val=""/>
      <w:lvlJc w:val="left"/>
      <w:pPr>
        <w:ind w:left="3600" w:hanging="360"/>
      </w:pPr>
      <w:rPr>
        <w:rFonts w:ascii="Symbol" w:hAnsi="Symbol" w:hint="default"/>
      </w:rPr>
    </w:lvl>
    <w:lvl w:ilvl="4" w:tplc="D1A67274" w:tentative="1">
      <w:start w:val="1"/>
      <w:numFmt w:val="bullet"/>
      <w:lvlText w:val="o"/>
      <w:lvlJc w:val="left"/>
      <w:pPr>
        <w:ind w:left="4320" w:hanging="360"/>
      </w:pPr>
      <w:rPr>
        <w:rFonts w:ascii="Courier New" w:hAnsi="Courier New" w:cs="Arial Unicode MS" w:hint="default"/>
      </w:rPr>
    </w:lvl>
    <w:lvl w:ilvl="5" w:tplc="3F7CE9CC" w:tentative="1">
      <w:start w:val="1"/>
      <w:numFmt w:val="bullet"/>
      <w:lvlText w:val=""/>
      <w:lvlJc w:val="left"/>
      <w:pPr>
        <w:ind w:left="5040" w:hanging="360"/>
      </w:pPr>
      <w:rPr>
        <w:rFonts w:ascii="Wingdings" w:hAnsi="Wingdings" w:hint="default"/>
      </w:rPr>
    </w:lvl>
    <w:lvl w:ilvl="6" w:tplc="C8C83318" w:tentative="1">
      <w:start w:val="1"/>
      <w:numFmt w:val="bullet"/>
      <w:lvlText w:val=""/>
      <w:lvlJc w:val="left"/>
      <w:pPr>
        <w:ind w:left="5760" w:hanging="360"/>
      </w:pPr>
      <w:rPr>
        <w:rFonts w:ascii="Symbol" w:hAnsi="Symbol" w:hint="default"/>
      </w:rPr>
    </w:lvl>
    <w:lvl w:ilvl="7" w:tplc="9A785F86" w:tentative="1">
      <w:start w:val="1"/>
      <w:numFmt w:val="bullet"/>
      <w:lvlText w:val="o"/>
      <w:lvlJc w:val="left"/>
      <w:pPr>
        <w:ind w:left="6480" w:hanging="360"/>
      </w:pPr>
      <w:rPr>
        <w:rFonts w:ascii="Courier New" w:hAnsi="Courier New" w:cs="Arial Unicode MS" w:hint="default"/>
      </w:rPr>
    </w:lvl>
    <w:lvl w:ilvl="8" w:tplc="0CC66634" w:tentative="1">
      <w:start w:val="1"/>
      <w:numFmt w:val="bullet"/>
      <w:lvlText w:val=""/>
      <w:lvlJc w:val="left"/>
      <w:pPr>
        <w:ind w:left="7200" w:hanging="360"/>
      </w:pPr>
      <w:rPr>
        <w:rFonts w:ascii="Wingdings" w:hAnsi="Wingdings" w:hint="default"/>
      </w:rPr>
    </w:lvl>
  </w:abstractNum>
  <w:abstractNum w:abstractNumId="25" w15:restartNumberingAfterBreak="0">
    <w:nsid w:val="39E007AA"/>
    <w:multiLevelType w:val="hybridMultilevel"/>
    <w:tmpl w:val="4AB43F28"/>
    <w:lvl w:ilvl="0" w:tplc="3C3EA67E">
      <w:start w:val="1"/>
      <w:numFmt w:val="upperLetter"/>
      <w:lvlText w:val="%1."/>
      <w:lvlJc w:val="left"/>
      <w:pPr>
        <w:tabs>
          <w:tab w:val="num" w:pos="1440"/>
        </w:tabs>
        <w:ind w:left="1440" w:hanging="360"/>
      </w:pPr>
      <w:rPr>
        <w:rFonts w:hint="default"/>
      </w:rPr>
    </w:lvl>
    <w:lvl w:ilvl="1" w:tplc="C0ECD584" w:tentative="1">
      <w:start w:val="1"/>
      <w:numFmt w:val="lowerLetter"/>
      <w:lvlText w:val="%2."/>
      <w:lvlJc w:val="left"/>
      <w:pPr>
        <w:ind w:left="2160" w:hanging="360"/>
      </w:pPr>
    </w:lvl>
    <w:lvl w:ilvl="2" w:tplc="EAC2CAFC" w:tentative="1">
      <w:start w:val="1"/>
      <w:numFmt w:val="lowerRoman"/>
      <w:lvlText w:val="%3."/>
      <w:lvlJc w:val="right"/>
      <w:pPr>
        <w:ind w:left="2880" w:hanging="180"/>
      </w:pPr>
    </w:lvl>
    <w:lvl w:ilvl="3" w:tplc="B01CA54C" w:tentative="1">
      <w:start w:val="1"/>
      <w:numFmt w:val="decimal"/>
      <w:lvlText w:val="%4."/>
      <w:lvlJc w:val="left"/>
      <w:pPr>
        <w:ind w:left="3600" w:hanging="360"/>
      </w:pPr>
    </w:lvl>
    <w:lvl w:ilvl="4" w:tplc="F5B4A308" w:tentative="1">
      <w:start w:val="1"/>
      <w:numFmt w:val="lowerLetter"/>
      <w:lvlText w:val="%5."/>
      <w:lvlJc w:val="left"/>
      <w:pPr>
        <w:ind w:left="4320" w:hanging="360"/>
      </w:pPr>
    </w:lvl>
    <w:lvl w:ilvl="5" w:tplc="1568A8BA" w:tentative="1">
      <w:start w:val="1"/>
      <w:numFmt w:val="lowerRoman"/>
      <w:lvlText w:val="%6."/>
      <w:lvlJc w:val="right"/>
      <w:pPr>
        <w:ind w:left="5040" w:hanging="180"/>
      </w:pPr>
    </w:lvl>
    <w:lvl w:ilvl="6" w:tplc="7C68499E" w:tentative="1">
      <w:start w:val="1"/>
      <w:numFmt w:val="decimal"/>
      <w:lvlText w:val="%7."/>
      <w:lvlJc w:val="left"/>
      <w:pPr>
        <w:ind w:left="5760" w:hanging="360"/>
      </w:pPr>
    </w:lvl>
    <w:lvl w:ilvl="7" w:tplc="AC6641C8" w:tentative="1">
      <w:start w:val="1"/>
      <w:numFmt w:val="lowerLetter"/>
      <w:lvlText w:val="%8."/>
      <w:lvlJc w:val="left"/>
      <w:pPr>
        <w:ind w:left="6480" w:hanging="360"/>
      </w:pPr>
    </w:lvl>
    <w:lvl w:ilvl="8" w:tplc="EA58DF22" w:tentative="1">
      <w:start w:val="1"/>
      <w:numFmt w:val="lowerRoman"/>
      <w:lvlText w:val="%9."/>
      <w:lvlJc w:val="right"/>
      <w:pPr>
        <w:ind w:left="7200" w:hanging="180"/>
      </w:pPr>
    </w:lvl>
  </w:abstractNum>
  <w:abstractNum w:abstractNumId="26" w15:restartNumberingAfterBreak="0">
    <w:nsid w:val="3A2C7AE2"/>
    <w:multiLevelType w:val="hybridMultilevel"/>
    <w:tmpl w:val="0A944174"/>
    <w:lvl w:ilvl="0" w:tplc="82CAEA88">
      <w:start w:val="1"/>
      <w:numFmt w:val="upperLetter"/>
      <w:lvlText w:val="%1."/>
      <w:lvlJc w:val="left"/>
      <w:pPr>
        <w:ind w:left="1440" w:hanging="360"/>
      </w:pPr>
    </w:lvl>
    <w:lvl w:ilvl="1" w:tplc="262E1DC2" w:tentative="1">
      <w:start w:val="1"/>
      <w:numFmt w:val="lowerLetter"/>
      <w:lvlText w:val="%2."/>
      <w:lvlJc w:val="left"/>
      <w:pPr>
        <w:ind w:left="2160" w:hanging="360"/>
      </w:pPr>
    </w:lvl>
    <w:lvl w:ilvl="2" w:tplc="F9DCFA32" w:tentative="1">
      <w:start w:val="1"/>
      <w:numFmt w:val="lowerRoman"/>
      <w:lvlText w:val="%3."/>
      <w:lvlJc w:val="right"/>
      <w:pPr>
        <w:ind w:left="2880" w:hanging="180"/>
      </w:pPr>
    </w:lvl>
    <w:lvl w:ilvl="3" w:tplc="FCC83100" w:tentative="1">
      <w:start w:val="1"/>
      <w:numFmt w:val="decimal"/>
      <w:lvlText w:val="%4."/>
      <w:lvlJc w:val="left"/>
      <w:pPr>
        <w:ind w:left="3600" w:hanging="360"/>
      </w:pPr>
    </w:lvl>
    <w:lvl w:ilvl="4" w:tplc="1E48FE3C" w:tentative="1">
      <w:start w:val="1"/>
      <w:numFmt w:val="lowerLetter"/>
      <w:lvlText w:val="%5."/>
      <w:lvlJc w:val="left"/>
      <w:pPr>
        <w:ind w:left="4320" w:hanging="360"/>
      </w:pPr>
    </w:lvl>
    <w:lvl w:ilvl="5" w:tplc="CD302FE8" w:tentative="1">
      <w:start w:val="1"/>
      <w:numFmt w:val="lowerRoman"/>
      <w:lvlText w:val="%6."/>
      <w:lvlJc w:val="right"/>
      <w:pPr>
        <w:ind w:left="5040" w:hanging="180"/>
      </w:pPr>
    </w:lvl>
    <w:lvl w:ilvl="6" w:tplc="331ABF88" w:tentative="1">
      <w:start w:val="1"/>
      <w:numFmt w:val="decimal"/>
      <w:lvlText w:val="%7."/>
      <w:lvlJc w:val="left"/>
      <w:pPr>
        <w:ind w:left="5760" w:hanging="360"/>
      </w:pPr>
    </w:lvl>
    <w:lvl w:ilvl="7" w:tplc="6C128D66" w:tentative="1">
      <w:start w:val="1"/>
      <w:numFmt w:val="lowerLetter"/>
      <w:lvlText w:val="%8."/>
      <w:lvlJc w:val="left"/>
      <w:pPr>
        <w:ind w:left="6480" w:hanging="360"/>
      </w:pPr>
    </w:lvl>
    <w:lvl w:ilvl="8" w:tplc="E35E24A4" w:tentative="1">
      <w:start w:val="1"/>
      <w:numFmt w:val="lowerRoman"/>
      <w:lvlText w:val="%9."/>
      <w:lvlJc w:val="right"/>
      <w:pPr>
        <w:ind w:left="7200" w:hanging="180"/>
      </w:pPr>
    </w:lvl>
  </w:abstractNum>
  <w:abstractNum w:abstractNumId="27" w15:restartNumberingAfterBreak="0">
    <w:nsid w:val="3A2F6A60"/>
    <w:multiLevelType w:val="hybridMultilevel"/>
    <w:tmpl w:val="4672F87E"/>
    <w:lvl w:ilvl="0" w:tplc="C4FA1C64">
      <w:start w:val="1"/>
      <w:numFmt w:val="bullet"/>
      <w:lvlText w:val=""/>
      <w:lvlJc w:val="left"/>
      <w:pPr>
        <w:ind w:left="1440" w:hanging="360"/>
      </w:pPr>
      <w:rPr>
        <w:rFonts w:ascii="Symbol" w:hAnsi="Symbol" w:hint="default"/>
      </w:rPr>
    </w:lvl>
    <w:lvl w:ilvl="1" w:tplc="B0E032BE" w:tentative="1">
      <w:start w:val="1"/>
      <w:numFmt w:val="bullet"/>
      <w:lvlText w:val="o"/>
      <w:lvlJc w:val="left"/>
      <w:pPr>
        <w:ind w:left="2160" w:hanging="360"/>
      </w:pPr>
      <w:rPr>
        <w:rFonts w:ascii="Courier New" w:hAnsi="Courier New" w:cs="Arial Unicode MS" w:hint="default"/>
      </w:rPr>
    </w:lvl>
    <w:lvl w:ilvl="2" w:tplc="0BDC5A78" w:tentative="1">
      <w:start w:val="1"/>
      <w:numFmt w:val="bullet"/>
      <w:lvlText w:val=""/>
      <w:lvlJc w:val="left"/>
      <w:pPr>
        <w:ind w:left="2880" w:hanging="360"/>
      </w:pPr>
      <w:rPr>
        <w:rFonts w:ascii="Wingdings" w:hAnsi="Wingdings" w:hint="default"/>
      </w:rPr>
    </w:lvl>
    <w:lvl w:ilvl="3" w:tplc="2EA4A136" w:tentative="1">
      <w:start w:val="1"/>
      <w:numFmt w:val="bullet"/>
      <w:lvlText w:val=""/>
      <w:lvlJc w:val="left"/>
      <w:pPr>
        <w:ind w:left="3600" w:hanging="360"/>
      </w:pPr>
      <w:rPr>
        <w:rFonts w:ascii="Symbol" w:hAnsi="Symbol" w:hint="default"/>
      </w:rPr>
    </w:lvl>
    <w:lvl w:ilvl="4" w:tplc="21D2FC70" w:tentative="1">
      <w:start w:val="1"/>
      <w:numFmt w:val="bullet"/>
      <w:lvlText w:val="o"/>
      <w:lvlJc w:val="left"/>
      <w:pPr>
        <w:ind w:left="4320" w:hanging="360"/>
      </w:pPr>
      <w:rPr>
        <w:rFonts w:ascii="Courier New" w:hAnsi="Courier New" w:cs="Arial Unicode MS" w:hint="default"/>
      </w:rPr>
    </w:lvl>
    <w:lvl w:ilvl="5" w:tplc="E460CCA4" w:tentative="1">
      <w:start w:val="1"/>
      <w:numFmt w:val="bullet"/>
      <w:lvlText w:val=""/>
      <w:lvlJc w:val="left"/>
      <w:pPr>
        <w:ind w:left="5040" w:hanging="360"/>
      </w:pPr>
      <w:rPr>
        <w:rFonts w:ascii="Wingdings" w:hAnsi="Wingdings" w:hint="default"/>
      </w:rPr>
    </w:lvl>
    <w:lvl w:ilvl="6" w:tplc="69D8E5DC" w:tentative="1">
      <w:start w:val="1"/>
      <w:numFmt w:val="bullet"/>
      <w:lvlText w:val=""/>
      <w:lvlJc w:val="left"/>
      <w:pPr>
        <w:ind w:left="5760" w:hanging="360"/>
      </w:pPr>
      <w:rPr>
        <w:rFonts w:ascii="Symbol" w:hAnsi="Symbol" w:hint="default"/>
      </w:rPr>
    </w:lvl>
    <w:lvl w:ilvl="7" w:tplc="BB5E7440" w:tentative="1">
      <w:start w:val="1"/>
      <w:numFmt w:val="bullet"/>
      <w:lvlText w:val="o"/>
      <w:lvlJc w:val="left"/>
      <w:pPr>
        <w:ind w:left="6480" w:hanging="360"/>
      </w:pPr>
      <w:rPr>
        <w:rFonts w:ascii="Courier New" w:hAnsi="Courier New" w:cs="Arial Unicode MS" w:hint="default"/>
      </w:rPr>
    </w:lvl>
    <w:lvl w:ilvl="8" w:tplc="43265E6E" w:tentative="1">
      <w:start w:val="1"/>
      <w:numFmt w:val="bullet"/>
      <w:lvlText w:val=""/>
      <w:lvlJc w:val="left"/>
      <w:pPr>
        <w:ind w:left="7200" w:hanging="360"/>
      </w:pPr>
      <w:rPr>
        <w:rFonts w:ascii="Wingdings" w:hAnsi="Wingdings" w:hint="default"/>
      </w:rPr>
    </w:lvl>
  </w:abstractNum>
  <w:abstractNum w:abstractNumId="28" w15:restartNumberingAfterBreak="0">
    <w:nsid w:val="3FAA1AF6"/>
    <w:multiLevelType w:val="hybridMultilevel"/>
    <w:tmpl w:val="23E8D5FE"/>
    <w:lvl w:ilvl="0" w:tplc="E3E0CAE2">
      <w:start w:val="1"/>
      <w:numFmt w:val="upperLetter"/>
      <w:lvlText w:val="%1."/>
      <w:lvlJc w:val="left"/>
      <w:pPr>
        <w:ind w:left="1440" w:hanging="360"/>
      </w:pPr>
    </w:lvl>
    <w:lvl w:ilvl="1" w:tplc="E6A4B742" w:tentative="1">
      <w:start w:val="1"/>
      <w:numFmt w:val="lowerLetter"/>
      <w:lvlText w:val="%2."/>
      <w:lvlJc w:val="left"/>
      <w:pPr>
        <w:ind w:left="2160" w:hanging="360"/>
      </w:pPr>
    </w:lvl>
    <w:lvl w:ilvl="2" w:tplc="F0384606" w:tentative="1">
      <w:start w:val="1"/>
      <w:numFmt w:val="lowerRoman"/>
      <w:lvlText w:val="%3."/>
      <w:lvlJc w:val="right"/>
      <w:pPr>
        <w:ind w:left="2880" w:hanging="180"/>
      </w:pPr>
    </w:lvl>
    <w:lvl w:ilvl="3" w:tplc="A6C8BA62" w:tentative="1">
      <w:start w:val="1"/>
      <w:numFmt w:val="decimal"/>
      <w:lvlText w:val="%4."/>
      <w:lvlJc w:val="left"/>
      <w:pPr>
        <w:ind w:left="3600" w:hanging="360"/>
      </w:pPr>
    </w:lvl>
    <w:lvl w:ilvl="4" w:tplc="DB169F18" w:tentative="1">
      <w:start w:val="1"/>
      <w:numFmt w:val="lowerLetter"/>
      <w:lvlText w:val="%5."/>
      <w:lvlJc w:val="left"/>
      <w:pPr>
        <w:ind w:left="4320" w:hanging="360"/>
      </w:pPr>
    </w:lvl>
    <w:lvl w:ilvl="5" w:tplc="F42A9EEC" w:tentative="1">
      <w:start w:val="1"/>
      <w:numFmt w:val="lowerRoman"/>
      <w:lvlText w:val="%6."/>
      <w:lvlJc w:val="right"/>
      <w:pPr>
        <w:ind w:left="5040" w:hanging="180"/>
      </w:pPr>
    </w:lvl>
    <w:lvl w:ilvl="6" w:tplc="4A52AA0E" w:tentative="1">
      <w:start w:val="1"/>
      <w:numFmt w:val="decimal"/>
      <w:lvlText w:val="%7."/>
      <w:lvlJc w:val="left"/>
      <w:pPr>
        <w:ind w:left="5760" w:hanging="360"/>
      </w:pPr>
    </w:lvl>
    <w:lvl w:ilvl="7" w:tplc="73D29BC4" w:tentative="1">
      <w:start w:val="1"/>
      <w:numFmt w:val="lowerLetter"/>
      <w:lvlText w:val="%8."/>
      <w:lvlJc w:val="left"/>
      <w:pPr>
        <w:ind w:left="6480" w:hanging="360"/>
      </w:pPr>
    </w:lvl>
    <w:lvl w:ilvl="8" w:tplc="48B26242" w:tentative="1">
      <w:start w:val="1"/>
      <w:numFmt w:val="lowerRoman"/>
      <w:lvlText w:val="%9."/>
      <w:lvlJc w:val="right"/>
      <w:pPr>
        <w:ind w:left="7200" w:hanging="180"/>
      </w:pPr>
    </w:lvl>
  </w:abstractNum>
  <w:abstractNum w:abstractNumId="29" w15:restartNumberingAfterBreak="0">
    <w:nsid w:val="40D62288"/>
    <w:multiLevelType w:val="hybridMultilevel"/>
    <w:tmpl w:val="DD78F794"/>
    <w:lvl w:ilvl="0" w:tplc="5762CD02">
      <w:start w:val="1"/>
      <w:numFmt w:val="upperLetter"/>
      <w:lvlText w:val="%1."/>
      <w:lvlJc w:val="left"/>
      <w:pPr>
        <w:ind w:left="1440" w:hanging="360"/>
      </w:pPr>
    </w:lvl>
    <w:lvl w:ilvl="1" w:tplc="62A24734" w:tentative="1">
      <w:start w:val="1"/>
      <w:numFmt w:val="lowerLetter"/>
      <w:lvlText w:val="%2."/>
      <w:lvlJc w:val="left"/>
      <w:pPr>
        <w:ind w:left="2160" w:hanging="360"/>
      </w:pPr>
    </w:lvl>
    <w:lvl w:ilvl="2" w:tplc="EB104AD6" w:tentative="1">
      <w:start w:val="1"/>
      <w:numFmt w:val="lowerRoman"/>
      <w:lvlText w:val="%3."/>
      <w:lvlJc w:val="right"/>
      <w:pPr>
        <w:ind w:left="2880" w:hanging="180"/>
      </w:pPr>
    </w:lvl>
    <w:lvl w:ilvl="3" w:tplc="52A01810" w:tentative="1">
      <w:start w:val="1"/>
      <w:numFmt w:val="decimal"/>
      <w:lvlText w:val="%4."/>
      <w:lvlJc w:val="left"/>
      <w:pPr>
        <w:ind w:left="3600" w:hanging="360"/>
      </w:pPr>
    </w:lvl>
    <w:lvl w:ilvl="4" w:tplc="8D2663F8" w:tentative="1">
      <w:start w:val="1"/>
      <w:numFmt w:val="lowerLetter"/>
      <w:lvlText w:val="%5."/>
      <w:lvlJc w:val="left"/>
      <w:pPr>
        <w:ind w:left="4320" w:hanging="360"/>
      </w:pPr>
    </w:lvl>
    <w:lvl w:ilvl="5" w:tplc="8DDA7F22" w:tentative="1">
      <w:start w:val="1"/>
      <w:numFmt w:val="lowerRoman"/>
      <w:lvlText w:val="%6."/>
      <w:lvlJc w:val="right"/>
      <w:pPr>
        <w:ind w:left="5040" w:hanging="180"/>
      </w:pPr>
    </w:lvl>
    <w:lvl w:ilvl="6" w:tplc="D3BC848E" w:tentative="1">
      <w:start w:val="1"/>
      <w:numFmt w:val="decimal"/>
      <w:lvlText w:val="%7."/>
      <w:lvlJc w:val="left"/>
      <w:pPr>
        <w:ind w:left="5760" w:hanging="360"/>
      </w:pPr>
    </w:lvl>
    <w:lvl w:ilvl="7" w:tplc="9D8226A4" w:tentative="1">
      <w:start w:val="1"/>
      <w:numFmt w:val="lowerLetter"/>
      <w:lvlText w:val="%8."/>
      <w:lvlJc w:val="left"/>
      <w:pPr>
        <w:ind w:left="6480" w:hanging="360"/>
      </w:pPr>
    </w:lvl>
    <w:lvl w:ilvl="8" w:tplc="C34A9B7C" w:tentative="1">
      <w:start w:val="1"/>
      <w:numFmt w:val="lowerRoman"/>
      <w:lvlText w:val="%9."/>
      <w:lvlJc w:val="right"/>
      <w:pPr>
        <w:ind w:left="7200" w:hanging="180"/>
      </w:pPr>
    </w:lvl>
  </w:abstractNum>
  <w:abstractNum w:abstractNumId="30" w15:restartNumberingAfterBreak="0">
    <w:nsid w:val="428B2026"/>
    <w:multiLevelType w:val="hybridMultilevel"/>
    <w:tmpl w:val="23303B1C"/>
    <w:lvl w:ilvl="0" w:tplc="614AB7D8">
      <w:start w:val="1"/>
      <w:numFmt w:val="upperLetter"/>
      <w:lvlText w:val="%1."/>
      <w:lvlJc w:val="left"/>
      <w:pPr>
        <w:ind w:left="1440" w:hanging="360"/>
      </w:pPr>
    </w:lvl>
    <w:lvl w:ilvl="1" w:tplc="59208F8C" w:tentative="1">
      <w:start w:val="1"/>
      <w:numFmt w:val="lowerLetter"/>
      <w:lvlText w:val="%2."/>
      <w:lvlJc w:val="left"/>
      <w:pPr>
        <w:ind w:left="2160" w:hanging="360"/>
      </w:pPr>
    </w:lvl>
    <w:lvl w:ilvl="2" w:tplc="51209986" w:tentative="1">
      <w:start w:val="1"/>
      <w:numFmt w:val="lowerRoman"/>
      <w:lvlText w:val="%3."/>
      <w:lvlJc w:val="right"/>
      <w:pPr>
        <w:ind w:left="2880" w:hanging="180"/>
      </w:pPr>
    </w:lvl>
    <w:lvl w:ilvl="3" w:tplc="26725E3E" w:tentative="1">
      <w:start w:val="1"/>
      <w:numFmt w:val="decimal"/>
      <w:lvlText w:val="%4."/>
      <w:lvlJc w:val="left"/>
      <w:pPr>
        <w:ind w:left="3600" w:hanging="360"/>
      </w:pPr>
    </w:lvl>
    <w:lvl w:ilvl="4" w:tplc="C8502026" w:tentative="1">
      <w:start w:val="1"/>
      <w:numFmt w:val="lowerLetter"/>
      <w:lvlText w:val="%5."/>
      <w:lvlJc w:val="left"/>
      <w:pPr>
        <w:ind w:left="4320" w:hanging="360"/>
      </w:pPr>
    </w:lvl>
    <w:lvl w:ilvl="5" w:tplc="A0649758" w:tentative="1">
      <w:start w:val="1"/>
      <w:numFmt w:val="lowerRoman"/>
      <w:lvlText w:val="%6."/>
      <w:lvlJc w:val="right"/>
      <w:pPr>
        <w:ind w:left="5040" w:hanging="180"/>
      </w:pPr>
    </w:lvl>
    <w:lvl w:ilvl="6" w:tplc="A446BAB6" w:tentative="1">
      <w:start w:val="1"/>
      <w:numFmt w:val="decimal"/>
      <w:lvlText w:val="%7."/>
      <w:lvlJc w:val="left"/>
      <w:pPr>
        <w:ind w:left="5760" w:hanging="360"/>
      </w:pPr>
    </w:lvl>
    <w:lvl w:ilvl="7" w:tplc="87AC7380" w:tentative="1">
      <w:start w:val="1"/>
      <w:numFmt w:val="lowerLetter"/>
      <w:lvlText w:val="%8."/>
      <w:lvlJc w:val="left"/>
      <w:pPr>
        <w:ind w:left="6480" w:hanging="360"/>
      </w:pPr>
    </w:lvl>
    <w:lvl w:ilvl="8" w:tplc="6DBC27A6" w:tentative="1">
      <w:start w:val="1"/>
      <w:numFmt w:val="lowerRoman"/>
      <w:lvlText w:val="%9."/>
      <w:lvlJc w:val="right"/>
      <w:pPr>
        <w:ind w:left="7200" w:hanging="180"/>
      </w:pPr>
    </w:lvl>
  </w:abstractNum>
  <w:abstractNum w:abstractNumId="31" w15:restartNumberingAfterBreak="0">
    <w:nsid w:val="444671A6"/>
    <w:multiLevelType w:val="hybridMultilevel"/>
    <w:tmpl w:val="7BA62DE0"/>
    <w:lvl w:ilvl="0" w:tplc="F7D685FE">
      <w:start w:val="1"/>
      <w:numFmt w:val="upperLetter"/>
      <w:lvlText w:val="%1."/>
      <w:lvlJc w:val="left"/>
      <w:pPr>
        <w:ind w:left="1440" w:hanging="360"/>
      </w:pPr>
    </w:lvl>
    <w:lvl w:ilvl="1" w:tplc="05446FFE" w:tentative="1">
      <w:start w:val="1"/>
      <w:numFmt w:val="lowerLetter"/>
      <w:lvlText w:val="%2."/>
      <w:lvlJc w:val="left"/>
      <w:pPr>
        <w:ind w:left="2160" w:hanging="360"/>
      </w:pPr>
    </w:lvl>
    <w:lvl w:ilvl="2" w:tplc="BFA22E1E" w:tentative="1">
      <w:start w:val="1"/>
      <w:numFmt w:val="lowerRoman"/>
      <w:lvlText w:val="%3."/>
      <w:lvlJc w:val="right"/>
      <w:pPr>
        <w:ind w:left="2880" w:hanging="180"/>
      </w:pPr>
    </w:lvl>
    <w:lvl w:ilvl="3" w:tplc="90FEF082" w:tentative="1">
      <w:start w:val="1"/>
      <w:numFmt w:val="decimal"/>
      <w:lvlText w:val="%4."/>
      <w:lvlJc w:val="left"/>
      <w:pPr>
        <w:ind w:left="3600" w:hanging="360"/>
      </w:pPr>
    </w:lvl>
    <w:lvl w:ilvl="4" w:tplc="635C26D6" w:tentative="1">
      <w:start w:val="1"/>
      <w:numFmt w:val="lowerLetter"/>
      <w:lvlText w:val="%5."/>
      <w:lvlJc w:val="left"/>
      <w:pPr>
        <w:ind w:left="4320" w:hanging="360"/>
      </w:pPr>
    </w:lvl>
    <w:lvl w:ilvl="5" w:tplc="373686A4" w:tentative="1">
      <w:start w:val="1"/>
      <w:numFmt w:val="lowerRoman"/>
      <w:lvlText w:val="%6."/>
      <w:lvlJc w:val="right"/>
      <w:pPr>
        <w:ind w:left="5040" w:hanging="180"/>
      </w:pPr>
    </w:lvl>
    <w:lvl w:ilvl="6" w:tplc="A7260A48" w:tentative="1">
      <w:start w:val="1"/>
      <w:numFmt w:val="decimal"/>
      <w:lvlText w:val="%7."/>
      <w:lvlJc w:val="left"/>
      <w:pPr>
        <w:ind w:left="5760" w:hanging="360"/>
      </w:pPr>
    </w:lvl>
    <w:lvl w:ilvl="7" w:tplc="D47E7DA2" w:tentative="1">
      <w:start w:val="1"/>
      <w:numFmt w:val="lowerLetter"/>
      <w:lvlText w:val="%8."/>
      <w:lvlJc w:val="left"/>
      <w:pPr>
        <w:ind w:left="6480" w:hanging="360"/>
      </w:pPr>
    </w:lvl>
    <w:lvl w:ilvl="8" w:tplc="2A24FFA8" w:tentative="1">
      <w:start w:val="1"/>
      <w:numFmt w:val="lowerRoman"/>
      <w:lvlText w:val="%9."/>
      <w:lvlJc w:val="right"/>
      <w:pPr>
        <w:ind w:left="7200" w:hanging="180"/>
      </w:pPr>
    </w:lvl>
  </w:abstractNum>
  <w:abstractNum w:abstractNumId="32"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3" w15:restartNumberingAfterBreak="0">
    <w:nsid w:val="48E407C4"/>
    <w:multiLevelType w:val="hybridMultilevel"/>
    <w:tmpl w:val="126AB6DC"/>
    <w:lvl w:ilvl="0" w:tplc="AC1E6862">
      <w:start w:val="1"/>
      <w:numFmt w:val="bullet"/>
      <w:lvlText w:val=""/>
      <w:lvlJc w:val="left"/>
      <w:pPr>
        <w:ind w:left="1440" w:hanging="360"/>
      </w:pPr>
      <w:rPr>
        <w:rFonts w:ascii="Symbol" w:hAnsi="Symbol" w:hint="default"/>
      </w:rPr>
    </w:lvl>
    <w:lvl w:ilvl="1" w:tplc="E6EEE138" w:tentative="1">
      <w:start w:val="1"/>
      <w:numFmt w:val="bullet"/>
      <w:lvlText w:val="o"/>
      <w:lvlJc w:val="left"/>
      <w:pPr>
        <w:ind w:left="2160" w:hanging="360"/>
      </w:pPr>
      <w:rPr>
        <w:rFonts w:ascii="Courier New" w:hAnsi="Courier New" w:cs="Arial Unicode MS" w:hint="default"/>
      </w:rPr>
    </w:lvl>
    <w:lvl w:ilvl="2" w:tplc="C9F8A4D6" w:tentative="1">
      <w:start w:val="1"/>
      <w:numFmt w:val="bullet"/>
      <w:lvlText w:val=""/>
      <w:lvlJc w:val="left"/>
      <w:pPr>
        <w:ind w:left="2880" w:hanging="360"/>
      </w:pPr>
      <w:rPr>
        <w:rFonts w:ascii="Wingdings" w:hAnsi="Wingdings" w:hint="default"/>
      </w:rPr>
    </w:lvl>
    <w:lvl w:ilvl="3" w:tplc="1A744384" w:tentative="1">
      <w:start w:val="1"/>
      <w:numFmt w:val="bullet"/>
      <w:lvlText w:val=""/>
      <w:lvlJc w:val="left"/>
      <w:pPr>
        <w:ind w:left="3600" w:hanging="360"/>
      </w:pPr>
      <w:rPr>
        <w:rFonts w:ascii="Symbol" w:hAnsi="Symbol" w:hint="default"/>
      </w:rPr>
    </w:lvl>
    <w:lvl w:ilvl="4" w:tplc="6DD4E36C" w:tentative="1">
      <w:start w:val="1"/>
      <w:numFmt w:val="bullet"/>
      <w:lvlText w:val="o"/>
      <w:lvlJc w:val="left"/>
      <w:pPr>
        <w:ind w:left="4320" w:hanging="360"/>
      </w:pPr>
      <w:rPr>
        <w:rFonts w:ascii="Courier New" w:hAnsi="Courier New" w:cs="Arial Unicode MS" w:hint="default"/>
      </w:rPr>
    </w:lvl>
    <w:lvl w:ilvl="5" w:tplc="54FA9638" w:tentative="1">
      <w:start w:val="1"/>
      <w:numFmt w:val="bullet"/>
      <w:lvlText w:val=""/>
      <w:lvlJc w:val="left"/>
      <w:pPr>
        <w:ind w:left="5040" w:hanging="360"/>
      </w:pPr>
      <w:rPr>
        <w:rFonts w:ascii="Wingdings" w:hAnsi="Wingdings" w:hint="default"/>
      </w:rPr>
    </w:lvl>
    <w:lvl w:ilvl="6" w:tplc="6FE644F4" w:tentative="1">
      <w:start w:val="1"/>
      <w:numFmt w:val="bullet"/>
      <w:lvlText w:val=""/>
      <w:lvlJc w:val="left"/>
      <w:pPr>
        <w:ind w:left="5760" w:hanging="360"/>
      </w:pPr>
      <w:rPr>
        <w:rFonts w:ascii="Symbol" w:hAnsi="Symbol" w:hint="default"/>
      </w:rPr>
    </w:lvl>
    <w:lvl w:ilvl="7" w:tplc="9A2E803A" w:tentative="1">
      <w:start w:val="1"/>
      <w:numFmt w:val="bullet"/>
      <w:lvlText w:val="o"/>
      <w:lvlJc w:val="left"/>
      <w:pPr>
        <w:ind w:left="6480" w:hanging="360"/>
      </w:pPr>
      <w:rPr>
        <w:rFonts w:ascii="Courier New" w:hAnsi="Courier New" w:cs="Arial Unicode MS" w:hint="default"/>
      </w:rPr>
    </w:lvl>
    <w:lvl w:ilvl="8" w:tplc="D932CFC2" w:tentative="1">
      <w:start w:val="1"/>
      <w:numFmt w:val="bullet"/>
      <w:lvlText w:val=""/>
      <w:lvlJc w:val="left"/>
      <w:pPr>
        <w:ind w:left="7200" w:hanging="360"/>
      </w:pPr>
      <w:rPr>
        <w:rFonts w:ascii="Wingdings" w:hAnsi="Wingdings" w:hint="default"/>
      </w:rPr>
    </w:lvl>
  </w:abstractNum>
  <w:abstractNum w:abstractNumId="34" w15:restartNumberingAfterBreak="0">
    <w:nsid w:val="500F041F"/>
    <w:multiLevelType w:val="hybridMultilevel"/>
    <w:tmpl w:val="94B8FB9C"/>
    <w:lvl w:ilvl="0" w:tplc="A738C2E2">
      <w:start w:val="1"/>
      <w:numFmt w:val="upperLetter"/>
      <w:lvlText w:val="%1."/>
      <w:lvlJc w:val="left"/>
      <w:pPr>
        <w:ind w:left="1440" w:hanging="360"/>
      </w:pPr>
    </w:lvl>
    <w:lvl w:ilvl="1" w:tplc="C94AAE42" w:tentative="1">
      <w:start w:val="1"/>
      <w:numFmt w:val="lowerLetter"/>
      <w:lvlText w:val="%2."/>
      <w:lvlJc w:val="left"/>
      <w:pPr>
        <w:ind w:left="2160" w:hanging="360"/>
      </w:pPr>
    </w:lvl>
    <w:lvl w:ilvl="2" w:tplc="99AE4F94" w:tentative="1">
      <w:start w:val="1"/>
      <w:numFmt w:val="lowerRoman"/>
      <w:lvlText w:val="%3."/>
      <w:lvlJc w:val="right"/>
      <w:pPr>
        <w:ind w:left="2880" w:hanging="180"/>
      </w:pPr>
    </w:lvl>
    <w:lvl w:ilvl="3" w:tplc="30CC625C" w:tentative="1">
      <w:start w:val="1"/>
      <w:numFmt w:val="decimal"/>
      <w:lvlText w:val="%4."/>
      <w:lvlJc w:val="left"/>
      <w:pPr>
        <w:ind w:left="3600" w:hanging="360"/>
      </w:pPr>
    </w:lvl>
    <w:lvl w:ilvl="4" w:tplc="D0143010" w:tentative="1">
      <w:start w:val="1"/>
      <w:numFmt w:val="lowerLetter"/>
      <w:lvlText w:val="%5."/>
      <w:lvlJc w:val="left"/>
      <w:pPr>
        <w:ind w:left="4320" w:hanging="360"/>
      </w:pPr>
    </w:lvl>
    <w:lvl w:ilvl="5" w:tplc="55BEB916" w:tentative="1">
      <w:start w:val="1"/>
      <w:numFmt w:val="lowerRoman"/>
      <w:lvlText w:val="%6."/>
      <w:lvlJc w:val="right"/>
      <w:pPr>
        <w:ind w:left="5040" w:hanging="180"/>
      </w:pPr>
    </w:lvl>
    <w:lvl w:ilvl="6" w:tplc="1022423C" w:tentative="1">
      <w:start w:val="1"/>
      <w:numFmt w:val="decimal"/>
      <w:lvlText w:val="%7."/>
      <w:lvlJc w:val="left"/>
      <w:pPr>
        <w:ind w:left="5760" w:hanging="360"/>
      </w:pPr>
    </w:lvl>
    <w:lvl w:ilvl="7" w:tplc="555AC6F2" w:tentative="1">
      <w:start w:val="1"/>
      <w:numFmt w:val="lowerLetter"/>
      <w:lvlText w:val="%8."/>
      <w:lvlJc w:val="left"/>
      <w:pPr>
        <w:ind w:left="6480" w:hanging="360"/>
      </w:pPr>
    </w:lvl>
    <w:lvl w:ilvl="8" w:tplc="A6382B5A" w:tentative="1">
      <w:start w:val="1"/>
      <w:numFmt w:val="lowerRoman"/>
      <w:lvlText w:val="%9."/>
      <w:lvlJc w:val="right"/>
      <w:pPr>
        <w:ind w:left="7200" w:hanging="180"/>
      </w:pPr>
    </w:lvl>
  </w:abstractNum>
  <w:abstractNum w:abstractNumId="35" w15:restartNumberingAfterBreak="0">
    <w:nsid w:val="510857D0"/>
    <w:multiLevelType w:val="hybridMultilevel"/>
    <w:tmpl w:val="1D8AB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1C250F"/>
    <w:multiLevelType w:val="hybridMultilevel"/>
    <w:tmpl w:val="F4526FA4"/>
    <w:lvl w:ilvl="0" w:tplc="AD866FBC">
      <w:start w:val="1"/>
      <w:numFmt w:val="upperLetter"/>
      <w:lvlText w:val="%1."/>
      <w:lvlJc w:val="left"/>
      <w:pPr>
        <w:ind w:left="1440" w:hanging="360"/>
      </w:pPr>
    </w:lvl>
    <w:lvl w:ilvl="1" w:tplc="D804CA8C" w:tentative="1">
      <w:start w:val="1"/>
      <w:numFmt w:val="lowerLetter"/>
      <w:lvlText w:val="%2."/>
      <w:lvlJc w:val="left"/>
      <w:pPr>
        <w:ind w:left="2160" w:hanging="360"/>
      </w:pPr>
    </w:lvl>
    <w:lvl w:ilvl="2" w:tplc="FECEB4F8" w:tentative="1">
      <w:start w:val="1"/>
      <w:numFmt w:val="lowerRoman"/>
      <w:lvlText w:val="%3."/>
      <w:lvlJc w:val="right"/>
      <w:pPr>
        <w:ind w:left="2880" w:hanging="180"/>
      </w:pPr>
    </w:lvl>
    <w:lvl w:ilvl="3" w:tplc="201C58D6" w:tentative="1">
      <w:start w:val="1"/>
      <w:numFmt w:val="decimal"/>
      <w:lvlText w:val="%4."/>
      <w:lvlJc w:val="left"/>
      <w:pPr>
        <w:ind w:left="3600" w:hanging="360"/>
      </w:pPr>
    </w:lvl>
    <w:lvl w:ilvl="4" w:tplc="63900BE0" w:tentative="1">
      <w:start w:val="1"/>
      <w:numFmt w:val="lowerLetter"/>
      <w:lvlText w:val="%5."/>
      <w:lvlJc w:val="left"/>
      <w:pPr>
        <w:ind w:left="4320" w:hanging="360"/>
      </w:pPr>
    </w:lvl>
    <w:lvl w:ilvl="5" w:tplc="E80252C6" w:tentative="1">
      <w:start w:val="1"/>
      <w:numFmt w:val="lowerRoman"/>
      <w:lvlText w:val="%6."/>
      <w:lvlJc w:val="right"/>
      <w:pPr>
        <w:ind w:left="5040" w:hanging="180"/>
      </w:pPr>
    </w:lvl>
    <w:lvl w:ilvl="6" w:tplc="FF16B122" w:tentative="1">
      <w:start w:val="1"/>
      <w:numFmt w:val="decimal"/>
      <w:lvlText w:val="%7."/>
      <w:lvlJc w:val="left"/>
      <w:pPr>
        <w:ind w:left="5760" w:hanging="360"/>
      </w:pPr>
    </w:lvl>
    <w:lvl w:ilvl="7" w:tplc="07580B90" w:tentative="1">
      <w:start w:val="1"/>
      <w:numFmt w:val="lowerLetter"/>
      <w:lvlText w:val="%8."/>
      <w:lvlJc w:val="left"/>
      <w:pPr>
        <w:ind w:left="6480" w:hanging="360"/>
      </w:pPr>
    </w:lvl>
    <w:lvl w:ilvl="8" w:tplc="F16C3E1C" w:tentative="1">
      <w:start w:val="1"/>
      <w:numFmt w:val="lowerRoman"/>
      <w:lvlText w:val="%9."/>
      <w:lvlJc w:val="right"/>
      <w:pPr>
        <w:ind w:left="7200" w:hanging="180"/>
      </w:pPr>
    </w:lvl>
  </w:abstractNum>
  <w:abstractNum w:abstractNumId="37" w15:restartNumberingAfterBreak="0">
    <w:nsid w:val="58200A87"/>
    <w:multiLevelType w:val="hybridMultilevel"/>
    <w:tmpl w:val="35824158"/>
    <w:lvl w:ilvl="0" w:tplc="04090015">
      <w:start w:val="1"/>
      <w:numFmt w:val="upperLetter"/>
      <w:lvlText w:val="%1."/>
      <w:lvlJc w:val="left"/>
      <w:pPr>
        <w:ind w:left="1440" w:hanging="360"/>
      </w:pPr>
    </w:lvl>
    <w:lvl w:ilvl="1" w:tplc="86362AC6" w:tentative="1">
      <w:start w:val="1"/>
      <w:numFmt w:val="lowerLetter"/>
      <w:lvlText w:val="%2."/>
      <w:lvlJc w:val="left"/>
      <w:pPr>
        <w:ind w:left="2160" w:hanging="360"/>
      </w:pPr>
    </w:lvl>
    <w:lvl w:ilvl="2" w:tplc="65DC459A" w:tentative="1">
      <w:start w:val="1"/>
      <w:numFmt w:val="lowerRoman"/>
      <w:lvlText w:val="%3."/>
      <w:lvlJc w:val="right"/>
      <w:pPr>
        <w:ind w:left="2880" w:hanging="180"/>
      </w:pPr>
    </w:lvl>
    <w:lvl w:ilvl="3" w:tplc="AD08947A" w:tentative="1">
      <w:start w:val="1"/>
      <w:numFmt w:val="decimal"/>
      <w:lvlText w:val="%4."/>
      <w:lvlJc w:val="left"/>
      <w:pPr>
        <w:ind w:left="3600" w:hanging="360"/>
      </w:pPr>
    </w:lvl>
    <w:lvl w:ilvl="4" w:tplc="8872F158" w:tentative="1">
      <w:start w:val="1"/>
      <w:numFmt w:val="lowerLetter"/>
      <w:lvlText w:val="%5."/>
      <w:lvlJc w:val="left"/>
      <w:pPr>
        <w:ind w:left="4320" w:hanging="360"/>
      </w:pPr>
    </w:lvl>
    <w:lvl w:ilvl="5" w:tplc="6FCC8700" w:tentative="1">
      <w:start w:val="1"/>
      <w:numFmt w:val="lowerRoman"/>
      <w:lvlText w:val="%6."/>
      <w:lvlJc w:val="right"/>
      <w:pPr>
        <w:ind w:left="5040" w:hanging="180"/>
      </w:pPr>
    </w:lvl>
    <w:lvl w:ilvl="6" w:tplc="87EAAF1E" w:tentative="1">
      <w:start w:val="1"/>
      <w:numFmt w:val="decimal"/>
      <w:lvlText w:val="%7."/>
      <w:lvlJc w:val="left"/>
      <w:pPr>
        <w:ind w:left="5760" w:hanging="360"/>
      </w:pPr>
    </w:lvl>
    <w:lvl w:ilvl="7" w:tplc="B9129800" w:tentative="1">
      <w:start w:val="1"/>
      <w:numFmt w:val="lowerLetter"/>
      <w:lvlText w:val="%8."/>
      <w:lvlJc w:val="left"/>
      <w:pPr>
        <w:ind w:left="6480" w:hanging="360"/>
      </w:pPr>
    </w:lvl>
    <w:lvl w:ilvl="8" w:tplc="A05A2E60" w:tentative="1">
      <w:start w:val="1"/>
      <w:numFmt w:val="lowerRoman"/>
      <w:lvlText w:val="%9."/>
      <w:lvlJc w:val="right"/>
      <w:pPr>
        <w:ind w:left="7200" w:hanging="180"/>
      </w:pPr>
    </w:lvl>
  </w:abstractNum>
  <w:abstractNum w:abstractNumId="38" w15:restartNumberingAfterBreak="0">
    <w:nsid w:val="59B11223"/>
    <w:multiLevelType w:val="hybridMultilevel"/>
    <w:tmpl w:val="E3D89932"/>
    <w:lvl w:ilvl="0" w:tplc="10E0DF0E">
      <w:start w:val="1"/>
      <w:numFmt w:val="bullet"/>
      <w:lvlText w:val=""/>
      <w:lvlJc w:val="left"/>
      <w:pPr>
        <w:tabs>
          <w:tab w:val="num" w:pos="1440"/>
        </w:tabs>
        <w:ind w:left="1440" w:hanging="360"/>
      </w:pPr>
      <w:rPr>
        <w:rFonts w:ascii="Symbol" w:hAnsi="Symbol" w:hint="default"/>
      </w:rPr>
    </w:lvl>
    <w:lvl w:ilvl="1" w:tplc="DE96ADB0" w:tentative="1">
      <w:start w:val="1"/>
      <w:numFmt w:val="bullet"/>
      <w:lvlText w:val="o"/>
      <w:lvlJc w:val="left"/>
      <w:pPr>
        <w:tabs>
          <w:tab w:val="num" w:pos="2160"/>
        </w:tabs>
        <w:ind w:left="2160" w:hanging="360"/>
      </w:pPr>
      <w:rPr>
        <w:rFonts w:ascii="Courier New" w:hAnsi="Courier New" w:hint="default"/>
      </w:rPr>
    </w:lvl>
    <w:lvl w:ilvl="2" w:tplc="EEE68A88" w:tentative="1">
      <w:start w:val="1"/>
      <w:numFmt w:val="bullet"/>
      <w:lvlText w:val=""/>
      <w:lvlJc w:val="left"/>
      <w:pPr>
        <w:tabs>
          <w:tab w:val="num" w:pos="2880"/>
        </w:tabs>
        <w:ind w:left="2880" w:hanging="360"/>
      </w:pPr>
      <w:rPr>
        <w:rFonts w:ascii="Wingdings" w:hAnsi="Wingdings" w:hint="default"/>
      </w:rPr>
    </w:lvl>
    <w:lvl w:ilvl="3" w:tplc="1270C894" w:tentative="1">
      <w:start w:val="1"/>
      <w:numFmt w:val="bullet"/>
      <w:lvlText w:val=""/>
      <w:lvlJc w:val="left"/>
      <w:pPr>
        <w:tabs>
          <w:tab w:val="num" w:pos="3600"/>
        </w:tabs>
        <w:ind w:left="3600" w:hanging="360"/>
      </w:pPr>
      <w:rPr>
        <w:rFonts w:ascii="Symbol" w:hAnsi="Symbol" w:hint="default"/>
      </w:rPr>
    </w:lvl>
    <w:lvl w:ilvl="4" w:tplc="65DE4F26" w:tentative="1">
      <w:start w:val="1"/>
      <w:numFmt w:val="bullet"/>
      <w:lvlText w:val="o"/>
      <w:lvlJc w:val="left"/>
      <w:pPr>
        <w:tabs>
          <w:tab w:val="num" w:pos="4320"/>
        </w:tabs>
        <w:ind w:left="4320" w:hanging="360"/>
      </w:pPr>
      <w:rPr>
        <w:rFonts w:ascii="Courier New" w:hAnsi="Courier New" w:hint="default"/>
      </w:rPr>
    </w:lvl>
    <w:lvl w:ilvl="5" w:tplc="EF52CDF2" w:tentative="1">
      <w:start w:val="1"/>
      <w:numFmt w:val="bullet"/>
      <w:lvlText w:val=""/>
      <w:lvlJc w:val="left"/>
      <w:pPr>
        <w:tabs>
          <w:tab w:val="num" w:pos="5040"/>
        </w:tabs>
        <w:ind w:left="5040" w:hanging="360"/>
      </w:pPr>
      <w:rPr>
        <w:rFonts w:ascii="Wingdings" w:hAnsi="Wingdings" w:hint="default"/>
      </w:rPr>
    </w:lvl>
    <w:lvl w:ilvl="6" w:tplc="3D100B86" w:tentative="1">
      <w:start w:val="1"/>
      <w:numFmt w:val="bullet"/>
      <w:lvlText w:val=""/>
      <w:lvlJc w:val="left"/>
      <w:pPr>
        <w:tabs>
          <w:tab w:val="num" w:pos="5760"/>
        </w:tabs>
        <w:ind w:left="5760" w:hanging="360"/>
      </w:pPr>
      <w:rPr>
        <w:rFonts w:ascii="Symbol" w:hAnsi="Symbol" w:hint="default"/>
      </w:rPr>
    </w:lvl>
    <w:lvl w:ilvl="7" w:tplc="99A009F8" w:tentative="1">
      <w:start w:val="1"/>
      <w:numFmt w:val="bullet"/>
      <w:lvlText w:val="o"/>
      <w:lvlJc w:val="left"/>
      <w:pPr>
        <w:tabs>
          <w:tab w:val="num" w:pos="6480"/>
        </w:tabs>
        <w:ind w:left="6480" w:hanging="360"/>
      </w:pPr>
      <w:rPr>
        <w:rFonts w:ascii="Courier New" w:hAnsi="Courier New" w:hint="default"/>
      </w:rPr>
    </w:lvl>
    <w:lvl w:ilvl="8" w:tplc="B0448CF6"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F6C01BC"/>
    <w:multiLevelType w:val="hybridMultilevel"/>
    <w:tmpl w:val="83A83B22"/>
    <w:lvl w:ilvl="0" w:tplc="92427BF8">
      <w:start w:val="1"/>
      <w:numFmt w:val="upperLetter"/>
      <w:lvlText w:val="%1."/>
      <w:lvlJc w:val="left"/>
      <w:pPr>
        <w:ind w:left="1440" w:hanging="360"/>
      </w:pPr>
    </w:lvl>
    <w:lvl w:ilvl="1" w:tplc="3D16E540" w:tentative="1">
      <w:start w:val="1"/>
      <w:numFmt w:val="lowerLetter"/>
      <w:lvlText w:val="%2."/>
      <w:lvlJc w:val="left"/>
      <w:pPr>
        <w:ind w:left="2160" w:hanging="360"/>
      </w:pPr>
    </w:lvl>
    <w:lvl w:ilvl="2" w:tplc="75E0946A" w:tentative="1">
      <w:start w:val="1"/>
      <w:numFmt w:val="lowerRoman"/>
      <w:lvlText w:val="%3."/>
      <w:lvlJc w:val="right"/>
      <w:pPr>
        <w:ind w:left="2880" w:hanging="180"/>
      </w:pPr>
    </w:lvl>
    <w:lvl w:ilvl="3" w:tplc="483450BA" w:tentative="1">
      <w:start w:val="1"/>
      <w:numFmt w:val="decimal"/>
      <w:lvlText w:val="%4."/>
      <w:lvlJc w:val="left"/>
      <w:pPr>
        <w:ind w:left="3600" w:hanging="360"/>
      </w:pPr>
    </w:lvl>
    <w:lvl w:ilvl="4" w:tplc="6D82B0B6" w:tentative="1">
      <w:start w:val="1"/>
      <w:numFmt w:val="lowerLetter"/>
      <w:lvlText w:val="%5."/>
      <w:lvlJc w:val="left"/>
      <w:pPr>
        <w:ind w:left="4320" w:hanging="360"/>
      </w:pPr>
    </w:lvl>
    <w:lvl w:ilvl="5" w:tplc="C508429A" w:tentative="1">
      <w:start w:val="1"/>
      <w:numFmt w:val="lowerRoman"/>
      <w:lvlText w:val="%6."/>
      <w:lvlJc w:val="right"/>
      <w:pPr>
        <w:ind w:left="5040" w:hanging="180"/>
      </w:pPr>
    </w:lvl>
    <w:lvl w:ilvl="6" w:tplc="8FFE95E2" w:tentative="1">
      <w:start w:val="1"/>
      <w:numFmt w:val="decimal"/>
      <w:lvlText w:val="%7."/>
      <w:lvlJc w:val="left"/>
      <w:pPr>
        <w:ind w:left="5760" w:hanging="360"/>
      </w:pPr>
    </w:lvl>
    <w:lvl w:ilvl="7" w:tplc="826621EE" w:tentative="1">
      <w:start w:val="1"/>
      <w:numFmt w:val="lowerLetter"/>
      <w:lvlText w:val="%8."/>
      <w:lvlJc w:val="left"/>
      <w:pPr>
        <w:ind w:left="6480" w:hanging="360"/>
      </w:pPr>
    </w:lvl>
    <w:lvl w:ilvl="8" w:tplc="F6328438" w:tentative="1">
      <w:start w:val="1"/>
      <w:numFmt w:val="lowerRoman"/>
      <w:lvlText w:val="%9."/>
      <w:lvlJc w:val="right"/>
      <w:pPr>
        <w:ind w:left="7200" w:hanging="180"/>
      </w:pPr>
    </w:lvl>
  </w:abstractNum>
  <w:abstractNum w:abstractNumId="40" w15:restartNumberingAfterBreak="0">
    <w:nsid w:val="5F8661FC"/>
    <w:multiLevelType w:val="hybridMultilevel"/>
    <w:tmpl w:val="79FC14A0"/>
    <w:lvl w:ilvl="0" w:tplc="517A0EFC">
      <w:start w:val="1"/>
      <w:numFmt w:val="upperLetter"/>
      <w:lvlText w:val="%1."/>
      <w:lvlJc w:val="left"/>
      <w:pPr>
        <w:tabs>
          <w:tab w:val="num" w:pos="1440"/>
        </w:tabs>
        <w:ind w:left="1440" w:hanging="360"/>
      </w:pPr>
      <w:rPr>
        <w:rFonts w:hint="default"/>
      </w:rPr>
    </w:lvl>
    <w:lvl w:ilvl="1" w:tplc="585A0A6E" w:tentative="1">
      <w:start w:val="1"/>
      <w:numFmt w:val="lowerLetter"/>
      <w:lvlText w:val="%2."/>
      <w:lvlJc w:val="left"/>
      <w:pPr>
        <w:tabs>
          <w:tab w:val="num" w:pos="1440"/>
        </w:tabs>
        <w:ind w:left="1440" w:hanging="360"/>
      </w:pPr>
    </w:lvl>
    <w:lvl w:ilvl="2" w:tplc="9ECA1CCC" w:tentative="1">
      <w:start w:val="1"/>
      <w:numFmt w:val="lowerRoman"/>
      <w:lvlText w:val="%3."/>
      <w:lvlJc w:val="right"/>
      <w:pPr>
        <w:tabs>
          <w:tab w:val="num" w:pos="2160"/>
        </w:tabs>
        <w:ind w:left="2160" w:hanging="180"/>
      </w:pPr>
    </w:lvl>
    <w:lvl w:ilvl="3" w:tplc="1B364178" w:tentative="1">
      <w:start w:val="1"/>
      <w:numFmt w:val="decimal"/>
      <w:lvlText w:val="%4."/>
      <w:lvlJc w:val="left"/>
      <w:pPr>
        <w:tabs>
          <w:tab w:val="num" w:pos="2880"/>
        </w:tabs>
        <w:ind w:left="2880" w:hanging="360"/>
      </w:pPr>
    </w:lvl>
    <w:lvl w:ilvl="4" w:tplc="07A81474" w:tentative="1">
      <w:start w:val="1"/>
      <w:numFmt w:val="lowerLetter"/>
      <w:lvlText w:val="%5."/>
      <w:lvlJc w:val="left"/>
      <w:pPr>
        <w:tabs>
          <w:tab w:val="num" w:pos="3600"/>
        </w:tabs>
        <w:ind w:left="3600" w:hanging="360"/>
      </w:pPr>
    </w:lvl>
    <w:lvl w:ilvl="5" w:tplc="FA74FE00" w:tentative="1">
      <w:start w:val="1"/>
      <w:numFmt w:val="lowerRoman"/>
      <w:lvlText w:val="%6."/>
      <w:lvlJc w:val="right"/>
      <w:pPr>
        <w:tabs>
          <w:tab w:val="num" w:pos="4320"/>
        </w:tabs>
        <w:ind w:left="4320" w:hanging="180"/>
      </w:pPr>
    </w:lvl>
    <w:lvl w:ilvl="6" w:tplc="EE6891D8" w:tentative="1">
      <w:start w:val="1"/>
      <w:numFmt w:val="decimal"/>
      <w:lvlText w:val="%7."/>
      <w:lvlJc w:val="left"/>
      <w:pPr>
        <w:tabs>
          <w:tab w:val="num" w:pos="5040"/>
        </w:tabs>
        <w:ind w:left="5040" w:hanging="360"/>
      </w:pPr>
    </w:lvl>
    <w:lvl w:ilvl="7" w:tplc="90580502" w:tentative="1">
      <w:start w:val="1"/>
      <w:numFmt w:val="lowerLetter"/>
      <w:lvlText w:val="%8."/>
      <w:lvlJc w:val="left"/>
      <w:pPr>
        <w:tabs>
          <w:tab w:val="num" w:pos="5760"/>
        </w:tabs>
        <w:ind w:left="5760" w:hanging="360"/>
      </w:pPr>
    </w:lvl>
    <w:lvl w:ilvl="8" w:tplc="970C51FE" w:tentative="1">
      <w:start w:val="1"/>
      <w:numFmt w:val="lowerRoman"/>
      <w:lvlText w:val="%9."/>
      <w:lvlJc w:val="right"/>
      <w:pPr>
        <w:tabs>
          <w:tab w:val="num" w:pos="6480"/>
        </w:tabs>
        <w:ind w:left="6480" w:hanging="180"/>
      </w:pPr>
    </w:lvl>
  </w:abstractNum>
  <w:abstractNum w:abstractNumId="41" w15:restartNumberingAfterBreak="0">
    <w:nsid w:val="604D4591"/>
    <w:multiLevelType w:val="hybridMultilevel"/>
    <w:tmpl w:val="0198A2C2"/>
    <w:lvl w:ilvl="0" w:tplc="AA1443A8">
      <w:start w:val="1"/>
      <w:numFmt w:val="bullet"/>
      <w:lvlText w:val=""/>
      <w:lvlJc w:val="left"/>
      <w:pPr>
        <w:tabs>
          <w:tab w:val="num" w:pos="1440"/>
        </w:tabs>
        <w:ind w:left="1440" w:hanging="360"/>
      </w:pPr>
      <w:rPr>
        <w:rFonts w:ascii="Symbol" w:hAnsi="Symbol" w:hint="default"/>
      </w:rPr>
    </w:lvl>
    <w:lvl w:ilvl="1" w:tplc="D03AD8B6" w:tentative="1">
      <w:start w:val="1"/>
      <w:numFmt w:val="bullet"/>
      <w:lvlText w:val="o"/>
      <w:lvlJc w:val="left"/>
      <w:pPr>
        <w:tabs>
          <w:tab w:val="num" w:pos="2160"/>
        </w:tabs>
        <w:ind w:left="2160" w:hanging="360"/>
      </w:pPr>
      <w:rPr>
        <w:rFonts w:ascii="Courier New" w:hAnsi="Courier New" w:hint="default"/>
      </w:rPr>
    </w:lvl>
    <w:lvl w:ilvl="2" w:tplc="61D49F56" w:tentative="1">
      <w:start w:val="1"/>
      <w:numFmt w:val="bullet"/>
      <w:lvlText w:val=""/>
      <w:lvlJc w:val="left"/>
      <w:pPr>
        <w:tabs>
          <w:tab w:val="num" w:pos="2880"/>
        </w:tabs>
        <w:ind w:left="2880" w:hanging="360"/>
      </w:pPr>
      <w:rPr>
        <w:rFonts w:ascii="Wingdings" w:hAnsi="Wingdings" w:hint="default"/>
      </w:rPr>
    </w:lvl>
    <w:lvl w:ilvl="3" w:tplc="4BB28240" w:tentative="1">
      <w:start w:val="1"/>
      <w:numFmt w:val="bullet"/>
      <w:lvlText w:val=""/>
      <w:lvlJc w:val="left"/>
      <w:pPr>
        <w:tabs>
          <w:tab w:val="num" w:pos="3600"/>
        </w:tabs>
        <w:ind w:left="3600" w:hanging="360"/>
      </w:pPr>
      <w:rPr>
        <w:rFonts w:ascii="Symbol" w:hAnsi="Symbol" w:hint="default"/>
      </w:rPr>
    </w:lvl>
    <w:lvl w:ilvl="4" w:tplc="770EC828" w:tentative="1">
      <w:start w:val="1"/>
      <w:numFmt w:val="bullet"/>
      <w:lvlText w:val="o"/>
      <w:lvlJc w:val="left"/>
      <w:pPr>
        <w:tabs>
          <w:tab w:val="num" w:pos="4320"/>
        </w:tabs>
        <w:ind w:left="4320" w:hanging="360"/>
      </w:pPr>
      <w:rPr>
        <w:rFonts w:ascii="Courier New" w:hAnsi="Courier New" w:hint="default"/>
      </w:rPr>
    </w:lvl>
    <w:lvl w:ilvl="5" w:tplc="41561670" w:tentative="1">
      <w:start w:val="1"/>
      <w:numFmt w:val="bullet"/>
      <w:lvlText w:val=""/>
      <w:lvlJc w:val="left"/>
      <w:pPr>
        <w:tabs>
          <w:tab w:val="num" w:pos="5040"/>
        </w:tabs>
        <w:ind w:left="5040" w:hanging="360"/>
      </w:pPr>
      <w:rPr>
        <w:rFonts w:ascii="Wingdings" w:hAnsi="Wingdings" w:hint="default"/>
      </w:rPr>
    </w:lvl>
    <w:lvl w:ilvl="6" w:tplc="22E2826A" w:tentative="1">
      <w:start w:val="1"/>
      <w:numFmt w:val="bullet"/>
      <w:lvlText w:val=""/>
      <w:lvlJc w:val="left"/>
      <w:pPr>
        <w:tabs>
          <w:tab w:val="num" w:pos="5760"/>
        </w:tabs>
        <w:ind w:left="5760" w:hanging="360"/>
      </w:pPr>
      <w:rPr>
        <w:rFonts w:ascii="Symbol" w:hAnsi="Symbol" w:hint="default"/>
      </w:rPr>
    </w:lvl>
    <w:lvl w:ilvl="7" w:tplc="A57403F0" w:tentative="1">
      <w:start w:val="1"/>
      <w:numFmt w:val="bullet"/>
      <w:lvlText w:val="o"/>
      <w:lvlJc w:val="left"/>
      <w:pPr>
        <w:tabs>
          <w:tab w:val="num" w:pos="6480"/>
        </w:tabs>
        <w:ind w:left="6480" w:hanging="360"/>
      </w:pPr>
      <w:rPr>
        <w:rFonts w:ascii="Courier New" w:hAnsi="Courier New" w:hint="default"/>
      </w:rPr>
    </w:lvl>
    <w:lvl w:ilvl="8" w:tplc="46161B82"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2B6E81"/>
    <w:multiLevelType w:val="hybridMultilevel"/>
    <w:tmpl w:val="35987D82"/>
    <w:lvl w:ilvl="0" w:tplc="A8E0152C">
      <w:start w:val="1"/>
      <w:numFmt w:val="upperLetter"/>
      <w:lvlText w:val="%1."/>
      <w:lvlJc w:val="left"/>
      <w:pPr>
        <w:ind w:left="1440" w:hanging="360"/>
      </w:pPr>
    </w:lvl>
    <w:lvl w:ilvl="1" w:tplc="86362AC6" w:tentative="1">
      <w:start w:val="1"/>
      <w:numFmt w:val="lowerLetter"/>
      <w:lvlText w:val="%2."/>
      <w:lvlJc w:val="left"/>
      <w:pPr>
        <w:ind w:left="2160" w:hanging="360"/>
      </w:pPr>
    </w:lvl>
    <w:lvl w:ilvl="2" w:tplc="65DC459A" w:tentative="1">
      <w:start w:val="1"/>
      <w:numFmt w:val="lowerRoman"/>
      <w:lvlText w:val="%3."/>
      <w:lvlJc w:val="right"/>
      <w:pPr>
        <w:ind w:left="2880" w:hanging="180"/>
      </w:pPr>
    </w:lvl>
    <w:lvl w:ilvl="3" w:tplc="AD08947A" w:tentative="1">
      <w:start w:val="1"/>
      <w:numFmt w:val="decimal"/>
      <w:lvlText w:val="%4."/>
      <w:lvlJc w:val="left"/>
      <w:pPr>
        <w:ind w:left="3600" w:hanging="360"/>
      </w:pPr>
    </w:lvl>
    <w:lvl w:ilvl="4" w:tplc="8872F158" w:tentative="1">
      <w:start w:val="1"/>
      <w:numFmt w:val="lowerLetter"/>
      <w:lvlText w:val="%5."/>
      <w:lvlJc w:val="left"/>
      <w:pPr>
        <w:ind w:left="4320" w:hanging="360"/>
      </w:pPr>
    </w:lvl>
    <w:lvl w:ilvl="5" w:tplc="6FCC8700" w:tentative="1">
      <w:start w:val="1"/>
      <w:numFmt w:val="lowerRoman"/>
      <w:lvlText w:val="%6."/>
      <w:lvlJc w:val="right"/>
      <w:pPr>
        <w:ind w:left="5040" w:hanging="180"/>
      </w:pPr>
    </w:lvl>
    <w:lvl w:ilvl="6" w:tplc="87EAAF1E" w:tentative="1">
      <w:start w:val="1"/>
      <w:numFmt w:val="decimal"/>
      <w:lvlText w:val="%7."/>
      <w:lvlJc w:val="left"/>
      <w:pPr>
        <w:ind w:left="5760" w:hanging="360"/>
      </w:pPr>
    </w:lvl>
    <w:lvl w:ilvl="7" w:tplc="B9129800" w:tentative="1">
      <w:start w:val="1"/>
      <w:numFmt w:val="lowerLetter"/>
      <w:lvlText w:val="%8."/>
      <w:lvlJc w:val="left"/>
      <w:pPr>
        <w:ind w:left="6480" w:hanging="360"/>
      </w:pPr>
    </w:lvl>
    <w:lvl w:ilvl="8" w:tplc="A05A2E60" w:tentative="1">
      <w:start w:val="1"/>
      <w:numFmt w:val="lowerRoman"/>
      <w:lvlText w:val="%9."/>
      <w:lvlJc w:val="right"/>
      <w:pPr>
        <w:ind w:left="7200" w:hanging="180"/>
      </w:pPr>
    </w:lvl>
  </w:abstractNum>
  <w:abstractNum w:abstractNumId="43" w15:restartNumberingAfterBreak="0">
    <w:nsid w:val="648B79E4"/>
    <w:multiLevelType w:val="hybridMultilevel"/>
    <w:tmpl w:val="FD7E61BA"/>
    <w:lvl w:ilvl="0" w:tplc="766C671C">
      <w:start w:val="1"/>
      <w:numFmt w:val="upperLetter"/>
      <w:lvlText w:val="%1."/>
      <w:lvlJc w:val="left"/>
      <w:pPr>
        <w:ind w:left="1440" w:hanging="360"/>
      </w:pPr>
    </w:lvl>
    <w:lvl w:ilvl="1" w:tplc="0F50C71E" w:tentative="1">
      <w:start w:val="1"/>
      <w:numFmt w:val="lowerLetter"/>
      <w:lvlText w:val="%2."/>
      <w:lvlJc w:val="left"/>
      <w:pPr>
        <w:ind w:left="2160" w:hanging="360"/>
      </w:pPr>
    </w:lvl>
    <w:lvl w:ilvl="2" w:tplc="8424C06E" w:tentative="1">
      <w:start w:val="1"/>
      <w:numFmt w:val="lowerRoman"/>
      <w:lvlText w:val="%3."/>
      <w:lvlJc w:val="right"/>
      <w:pPr>
        <w:ind w:left="2880" w:hanging="180"/>
      </w:pPr>
    </w:lvl>
    <w:lvl w:ilvl="3" w:tplc="B6BA9E96" w:tentative="1">
      <w:start w:val="1"/>
      <w:numFmt w:val="decimal"/>
      <w:lvlText w:val="%4."/>
      <w:lvlJc w:val="left"/>
      <w:pPr>
        <w:ind w:left="3600" w:hanging="360"/>
      </w:pPr>
    </w:lvl>
    <w:lvl w:ilvl="4" w:tplc="67E67B74" w:tentative="1">
      <w:start w:val="1"/>
      <w:numFmt w:val="lowerLetter"/>
      <w:lvlText w:val="%5."/>
      <w:lvlJc w:val="left"/>
      <w:pPr>
        <w:ind w:left="4320" w:hanging="360"/>
      </w:pPr>
    </w:lvl>
    <w:lvl w:ilvl="5" w:tplc="AD6ECE5C" w:tentative="1">
      <w:start w:val="1"/>
      <w:numFmt w:val="lowerRoman"/>
      <w:lvlText w:val="%6."/>
      <w:lvlJc w:val="right"/>
      <w:pPr>
        <w:ind w:left="5040" w:hanging="180"/>
      </w:pPr>
    </w:lvl>
    <w:lvl w:ilvl="6" w:tplc="31FACB30" w:tentative="1">
      <w:start w:val="1"/>
      <w:numFmt w:val="decimal"/>
      <w:lvlText w:val="%7."/>
      <w:lvlJc w:val="left"/>
      <w:pPr>
        <w:ind w:left="5760" w:hanging="360"/>
      </w:pPr>
    </w:lvl>
    <w:lvl w:ilvl="7" w:tplc="84FC2232" w:tentative="1">
      <w:start w:val="1"/>
      <w:numFmt w:val="lowerLetter"/>
      <w:lvlText w:val="%8."/>
      <w:lvlJc w:val="left"/>
      <w:pPr>
        <w:ind w:left="6480" w:hanging="360"/>
      </w:pPr>
    </w:lvl>
    <w:lvl w:ilvl="8" w:tplc="34806BC0" w:tentative="1">
      <w:start w:val="1"/>
      <w:numFmt w:val="lowerRoman"/>
      <w:lvlText w:val="%9."/>
      <w:lvlJc w:val="right"/>
      <w:pPr>
        <w:ind w:left="7200" w:hanging="180"/>
      </w:pPr>
    </w:lvl>
  </w:abstractNum>
  <w:abstractNum w:abstractNumId="44" w15:restartNumberingAfterBreak="0">
    <w:nsid w:val="68E7313A"/>
    <w:multiLevelType w:val="hybridMultilevel"/>
    <w:tmpl w:val="99C2443A"/>
    <w:lvl w:ilvl="0" w:tplc="B2422152">
      <w:start w:val="1"/>
      <w:numFmt w:val="upperLetter"/>
      <w:lvlText w:val="%1."/>
      <w:lvlJc w:val="left"/>
      <w:pPr>
        <w:ind w:left="1440" w:hanging="360"/>
      </w:pPr>
    </w:lvl>
    <w:lvl w:ilvl="1" w:tplc="BA1685CA" w:tentative="1">
      <w:start w:val="1"/>
      <w:numFmt w:val="lowerLetter"/>
      <w:lvlText w:val="%2."/>
      <w:lvlJc w:val="left"/>
      <w:pPr>
        <w:ind w:left="2160" w:hanging="360"/>
      </w:pPr>
    </w:lvl>
    <w:lvl w:ilvl="2" w:tplc="160C1756" w:tentative="1">
      <w:start w:val="1"/>
      <w:numFmt w:val="lowerRoman"/>
      <w:lvlText w:val="%3."/>
      <w:lvlJc w:val="right"/>
      <w:pPr>
        <w:ind w:left="2880" w:hanging="180"/>
      </w:pPr>
    </w:lvl>
    <w:lvl w:ilvl="3" w:tplc="9ACC2FDA" w:tentative="1">
      <w:start w:val="1"/>
      <w:numFmt w:val="decimal"/>
      <w:lvlText w:val="%4."/>
      <w:lvlJc w:val="left"/>
      <w:pPr>
        <w:ind w:left="3600" w:hanging="360"/>
      </w:pPr>
    </w:lvl>
    <w:lvl w:ilvl="4" w:tplc="2D429CCE" w:tentative="1">
      <w:start w:val="1"/>
      <w:numFmt w:val="lowerLetter"/>
      <w:lvlText w:val="%5."/>
      <w:lvlJc w:val="left"/>
      <w:pPr>
        <w:ind w:left="4320" w:hanging="360"/>
      </w:pPr>
    </w:lvl>
    <w:lvl w:ilvl="5" w:tplc="25FEF4A2" w:tentative="1">
      <w:start w:val="1"/>
      <w:numFmt w:val="lowerRoman"/>
      <w:lvlText w:val="%6."/>
      <w:lvlJc w:val="right"/>
      <w:pPr>
        <w:ind w:left="5040" w:hanging="180"/>
      </w:pPr>
    </w:lvl>
    <w:lvl w:ilvl="6" w:tplc="762272D4" w:tentative="1">
      <w:start w:val="1"/>
      <w:numFmt w:val="decimal"/>
      <w:lvlText w:val="%7."/>
      <w:lvlJc w:val="left"/>
      <w:pPr>
        <w:ind w:left="5760" w:hanging="360"/>
      </w:pPr>
    </w:lvl>
    <w:lvl w:ilvl="7" w:tplc="A874E016" w:tentative="1">
      <w:start w:val="1"/>
      <w:numFmt w:val="lowerLetter"/>
      <w:lvlText w:val="%8."/>
      <w:lvlJc w:val="left"/>
      <w:pPr>
        <w:ind w:left="6480" w:hanging="360"/>
      </w:pPr>
    </w:lvl>
    <w:lvl w:ilvl="8" w:tplc="2AD20E8C" w:tentative="1">
      <w:start w:val="1"/>
      <w:numFmt w:val="lowerRoman"/>
      <w:lvlText w:val="%9."/>
      <w:lvlJc w:val="right"/>
      <w:pPr>
        <w:ind w:left="7200" w:hanging="180"/>
      </w:pPr>
    </w:lvl>
  </w:abstractNum>
  <w:abstractNum w:abstractNumId="45" w15:restartNumberingAfterBreak="0">
    <w:nsid w:val="6FD04A9D"/>
    <w:multiLevelType w:val="hybridMultilevel"/>
    <w:tmpl w:val="7206DA68"/>
    <w:lvl w:ilvl="0" w:tplc="8FFA1044">
      <w:start w:val="1"/>
      <w:numFmt w:val="upperLetter"/>
      <w:lvlText w:val="%1."/>
      <w:lvlJc w:val="left"/>
      <w:pPr>
        <w:ind w:left="1440" w:hanging="360"/>
      </w:pPr>
    </w:lvl>
    <w:lvl w:ilvl="1" w:tplc="5DBC4BF6" w:tentative="1">
      <w:start w:val="1"/>
      <w:numFmt w:val="lowerLetter"/>
      <w:lvlText w:val="%2."/>
      <w:lvlJc w:val="left"/>
      <w:pPr>
        <w:ind w:left="2160" w:hanging="360"/>
      </w:pPr>
    </w:lvl>
    <w:lvl w:ilvl="2" w:tplc="6EE60574" w:tentative="1">
      <w:start w:val="1"/>
      <w:numFmt w:val="lowerRoman"/>
      <w:lvlText w:val="%3."/>
      <w:lvlJc w:val="right"/>
      <w:pPr>
        <w:ind w:left="2880" w:hanging="180"/>
      </w:pPr>
    </w:lvl>
    <w:lvl w:ilvl="3" w:tplc="873A3970" w:tentative="1">
      <w:start w:val="1"/>
      <w:numFmt w:val="decimal"/>
      <w:lvlText w:val="%4."/>
      <w:lvlJc w:val="left"/>
      <w:pPr>
        <w:ind w:left="3600" w:hanging="360"/>
      </w:pPr>
    </w:lvl>
    <w:lvl w:ilvl="4" w:tplc="C8169A9E" w:tentative="1">
      <w:start w:val="1"/>
      <w:numFmt w:val="lowerLetter"/>
      <w:lvlText w:val="%5."/>
      <w:lvlJc w:val="left"/>
      <w:pPr>
        <w:ind w:left="4320" w:hanging="360"/>
      </w:pPr>
    </w:lvl>
    <w:lvl w:ilvl="5" w:tplc="1E0C3C7C" w:tentative="1">
      <w:start w:val="1"/>
      <w:numFmt w:val="lowerRoman"/>
      <w:lvlText w:val="%6."/>
      <w:lvlJc w:val="right"/>
      <w:pPr>
        <w:ind w:left="5040" w:hanging="180"/>
      </w:pPr>
    </w:lvl>
    <w:lvl w:ilvl="6" w:tplc="DAAA4C72" w:tentative="1">
      <w:start w:val="1"/>
      <w:numFmt w:val="decimal"/>
      <w:lvlText w:val="%7."/>
      <w:lvlJc w:val="left"/>
      <w:pPr>
        <w:ind w:left="5760" w:hanging="360"/>
      </w:pPr>
    </w:lvl>
    <w:lvl w:ilvl="7" w:tplc="1A6C17B6" w:tentative="1">
      <w:start w:val="1"/>
      <w:numFmt w:val="lowerLetter"/>
      <w:lvlText w:val="%8."/>
      <w:lvlJc w:val="left"/>
      <w:pPr>
        <w:ind w:left="6480" w:hanging="360"/>
      </w:pPr>
    </w:lvl>
    <w:lvl w:ilvl="8" w:tplc="03A87CF4" w:tentative="1">
      <w:start w:val="1"/>
      <w:numFmt w:val="lowerRoman"/>
      <w:lvlText w:val="%9."/>
      <w:lvlJc w:val="right"/>
      <w:pPr>
        <w:ind w:left="7200" w:hanging="180"/>
      </w:pPr>
    </w:lvl>
  </w:abstractNum>
  <w:abstractNum w:abstractNumId="46" w15:restartNumberingAfterBreak="0">
    <w:nsid w:val="73431D28"/>
    <w:multiLevelType w:val="hybridMultilevel"/>
    <w:tmpl w:val="8B84A986"/>
    <w:lvl w:ilvl="0" w:tplc="A500A008">
      <w:start w:val="1"/>
      <w:numFmt w:val="upperLetter"/>
      <w:lvlText w:val="%1."/>
      <w:lvlJc w:val="left"/>
      <w:pPr>
        <w:ind w:left="1440" w:hanging="360"/>
      </w:pPr>
    </w:lvl>
    <w:lvl w:ilvl="1" w:tplc="BB869D1E" w:tentative="1">
      <w:start w:val="1"/>
      <w:numFmt w:val="lowerLetter"/>
      <w:lvlText w:val="%2."/>
      <w:lvlJc w:val="left"/>
      <w:pPr>
        <w:ind w:left="2160" w:hanging="360"/>
      </w:pPr>
    </w:lvl>
    <w:lvl w:ilvl="2" w:tplc="1B668642" w:tentative="1">
      <w:start w:val="1"/>
      <w:numFmt w:val="lowerRoman"/>
      <w:lvlText w:val="%3."/>
      <w:lvlJc w:val="right"/>
      <w:pPr>
        <w:ind w:left="2880" w:hanging="180"/>
      </w:pPr>
    </w:lvl>
    <w:lvl w:ilvl="3" w:tplc="111829B0" w:tentative="1">
      <w:start w:val="1"/>
      <w:numFmt w:val="decimal"/>
      <w:lvlText w:val="%4."/>
      <w:lvlJc w:val="left"/>
      <w:pPr>
        <w:ind w:left="3600" w:hanging="360"/>
      </w:pPr>
    </w:lvl>
    <w:lvl w:ilvl="4" w:tplc="CBE0E484" w:tentative="1">
      <w:start w:val="1"/>
      <w:numFmt w:val="lowerLetter"/>
      <w:lvlText w:val="%5."/>
      <w:lvlJc w:val="left"/>
      <w:pPr>
        <w:ind w:left="4320" w:hanging="360"/>
      </w:pPr>
    </w:lvl>
    <w:lvl w:ilvl="5" w:tplc="1EAE5C12" w:tentative="1">
      <w:start w:val="1"/>
      <w:numFmt w:val="lowerRoman"/>
      <w:lvlText w:val="%6."/>
      <w:lvlJc w:val="right"/>
      <w:pPr>
        <w:ind w:left="5040" w:hanging="180"/>
      </w:pPr>
    </w:lvl>
    <w:lvl w:ilvl="6" w:tplc="AE5A51B4" w:tentative="1">
      <w:start w:val="1"/>
      <w:numFmt w:val="decimal"/>
      <w:lvlText w:val="%7."/>
      <w:lvlJc w:val="left"/>
      <w:pPr>
        <w:ind w:left="5760" w:hanging="360"/>
      </w:pPr>
    </w:lvl>
    <w:lvl w:ilvl="7" w:tplc="FE326D52" w:tentative="1">
      <w:start w:val="1"/>
      <w:numFmt w:val="lowerLetter"/>
      <w:lvlText w:val="%8."/>
      <w:lvlJc w:val="left"/>
      <w:pPr>
        <w:ind w:left="6480" w:hanging="360"/>
      </w:pPr>
    </w:lvl>
    <w:lvl w:ilvl="8" w:tplc="6D720930" w:tentative="1">
      <w:start w:val="1"/>
      <w:numFmt w:val="lowerRoman"/>
      <w:lvlText w:val="%9."/>
      <w:lvlJc w:val="right"/>
      <w:pPr>
        <w:ind w:left="7200" w:hanging="180"/>
      </w:pPr>
    </w:lvl>
  </w:abstractNum>
  <w:abstractNum w:abstractNumId="47" w15:restartNumberingAfterBreak="0">
    <w:nsid w:val="74413FAE"/>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48" w15:restartNumberingAfterBreak="0">
    <w:nsid w:val="747D2844"/>
    <w:multiLevelType w:val="hybridMultilevel"/>
    <w:tmpl w:val="E034B2D0"/>
    <w:lvl w:ilvl="0" w:tplc="B3ECEB48">
      <w:start w:val="1"/>
      <w:numFmt w:val="upperLetter"/>
      <w:lvlText w:val="%1."/>
      <w:lvlJc w:val="left"/>
      <w:pPr>
        <w:ind w:left="1440" w:hanging="360"/>
      </w:pPr>
    </w:lvl>
    <w:lvl w:ilvl="1" w:tplc="DB0C180C" w:tentative="1">
      <w:start w:val="1"/>
      <w:numFmt w:val="lowerLetter"/>
      <w:lvlText w:val="%2."/>
      <w:lvlJc w:val="left"/>
      <w:pPr>
        <w:ind w:left="2160" w:hanging="360"/>
      </w:pPr>
    </w:lvl>
    <w:lvl w:ilvl="2" w:tplc="D2A0E1A6" w:tentative="1">
      <w:start w:val="1"/>
      <w:numFmt w:val="lowerRoman"/>
      <w:lvlText w:val="%3."/>
      <w:lvlJc w:val="right"/>
      <w:pPr>
        <w:ind w:left="2880" w:hanging="180"/>
      </w:pPr>
    </w:lvl>
    <w:lvl w:ilvl="3" w:tplc="35D0DFE2" w:tentative="1">
      <w:start w:val="1"/>
      <w:numFmt w:val="decimal"/>
      <w:lvlText w:val="%4."/>
      <w:lvlJc w:val="left"/>
      <w:pPr>
        <w:ind w:left="3600" w:hanging="360"/>
      </w:pPr>
    </w:lvl>
    <w:lvl w:ilvl="4" w:tplc="A50A0862" w:tentative="1">
      <w:start w:val="1"/>
      <w:numFmt w:val="lowerLetter"/>
      <w:lvlText w:val="%5."/>
      <w:lvlJc w:val="left"/>
      <w:pPr>
        <w:ind w:left="4320" w:hanging="360"/>
      </w:pPr>
    </w:lvl>
    <w:lvl w:ilvl="5" w:tplc="E842C5CE" w:tentative="1">
      <w:start w:val="1"/>
      <w:numFmt w:val="lowerRoman"/>
      <w:lvlText w:val="%6."/>
      <w:lvlJc w:val="right"/>
      <w:pPr>
        <w:ind w:left="5040" w:hanging="180"/>
      </w:pPr>
    </w:lvl>
    <w:lvl w:ilvl="6" w:tplc="E618B068" w:tentative="1">
      <w:start w:val="1"/>
      <w:numFmt w:val="decimal"/>
      <w:lvlText w:val="%7."/>
      <w:lvlJc w:val="left"/>
      <w:pPr>
        <w:ind w:left="5760" w:hanging="360"/>
      </w:pPr>
    </w:lvl>
    <w:lvl w:ilvl="7" w:tplc="37506A90" w:tentative="1">
      <w:start w:val="1"/>
      <w:numFmt w:val="lowerLetter"/>
      <w:lvlText w:val="%8."/>
      <w:lvlJc w:val="left"/>
      <w:pPr>
        <w:ind w:left="6480" w:hanging="360"/>
      </w:pPr>
    </w:lvl>
    <w:lvl w:ilvl="8" w:tplc="86444F9E" w:tentative="1">
      <w:start w:val="1"/>
      <w:numFmt w:val="lowerRoman"/>
      <w:lvlText w:val="%9."/>
      <w:lvlJc w:val="right"/>
      <w:pPr>
        <w:ind w:left="7200" w:hanging="180"/>
      </w:pPr>
    </w:lvl>
  </w:abstractNum>
  <w:abstractNum w:abstractNumId="49" w15:restartNumberingAfterBreak="0">
    <w:nsid w:val="74827B43"/>
    <w:multiLevelType w:val="hybridMultilevel"/>
    <w:tmpl w:val="3E98B030"/>
    <w:lvl w:ilvl="0" w:tplc="21D4424A">
      <w:start w:val="1"/>
      <w:numFmt w:val="upperLetter"/>
      <w:lvlText w:val="%1."/>
      <w:lvlJc w:val="left"/>
      <w:pPr>
        <w:ind w:left="1440" w:hanging="360"/>
      </w:pPr>
    </w:lvl>
    <w:lvl w:ilvl="1" w:tplc="82E4EAC2" w:tentative="1">
      <w:start w:val="1"/>
      <w:numFmt w:val="lowerLetter"/>
      <w:lvlText w:val="%2."/>
      <w:lvlJc w:val="left"/>
      <w:pPr>
        <w:ind w:left="2160" w:hanging="360"/>
      </w:pPr>
    </w:lvl>
    <w:lvl w:ilvl="2" w:tplc="B4D268E6" w:tentative="1">
      <w:start w:val="1"/>
      <w:numFmt w:val="lowerRoman"/>
      <w:lvlText w:val="%3."/>
      <w:lvlJc w:val="right"/>
      <w:pPr>
        <w:ind w:left="2880" w:hanging="180"/>
      </w:pPr>
    </w:lvl>
    <w:lvl w:ilvl="3" w:tplc="CA8E5348" w:tentative="1">
      <w:start w:val="1"/>
      <w:numFmt w:val="decimal"/>
      <w:lvlText w:val="%4."/>
      <w:lvlJc w:val="left"/>
      <w:pPr>
        <w:ind w:left="3600" w:hanging="360"/>
      </w:pPr>
    </w:lvl>
    <w:lvl w:ilvl="4" w:tplc="73B2D53A" w:tentative="1">
      <w:start w:val="1"/>
      <w:numFmt w:val="lowerLetter"/>
      <w:lvlText w:val="%5."/>
      <w:lvlJc w:val="left"/>
      <w:pPr>
        <w:ind w:left="4320" w:hanging="360"/>
      </w:pPr>
    </w:lvl>
    <w:lvl w:ilvl="5" w:tplc="C4989908" w:tentative="1">
      <w:start w:val="1"/>
      <w:numFmt w:val="lowerRoman"/>
      <w:lvlText w:val="%6."/>
      <w:lvlJc w:val="right"/>
      <w:pPr>
        <w:ind w:left="5040" w:hanging="180"/>
      </w:pPr>
    </w:lvl>
    <w:lvl w:ilvl="6" w:tplc="4726D008" w:tentative="1">
      <w:start w:val="1"/>
      <w:numFmt w:val="decimal"/>
      <w:lvlText w:val="%7."/>
      <w:lvlJc w:val="left"/>
      <w:pPr>
        <w:ind w:left="5760" w:hanging="360"/>
      </w:pPr>
    </w:lvl>
    <w:lvl w:ilvl="7" w:tplc="377E3524" w:tentative="1">
      <w:start w:val="1"/>
      <w:numFmt w:val="lowerLetter"/>
      <w:lvlText w:val="%8."/>
      <w:lvlJc w:val="left"/>
      <w:pPr>
        <w:ind w:left="6480" w:hanging="360"/>
      </w:pPr>
    </w:lvl>
    <w:lvl w:ilvl="8" w:tplc="12605700" w:tentative="1">
      <w:start w:val="1"/>
      <w:numFmt w:val="lowerRoman"/>
      <w:lvlText w:val="%9."/>
      <w:lvlJc w:val="right"/>
      <w:pPr>
        <w:ind w:left="7200" w:hanging="180"/>
      </w:pPr>
    </w:lvl>
  </w:abstractNum>
  <w:abstractNum w:abstractNumId="50" w15:restartNumberingAfterBreak="0">
    <w:nsid w:val="77A839AD"/>
    <w:multiLevelType w:val="hybridMultilevel"/>
    <w:tmpl w:val="9E162468"/>
    <w:lvl w:ilvl="0" w:tplc="88D2663C">
      <w:start w:val="1"/>
      <w:numFmt w:val="bullet"/>
      <w:lvlText w:val=""/>
      <w:lvlJc w:val="left"/>
      <w:pPr>
        <w:tabs>
          <w:tab w:val="num" w:pos="1440"/>
        </w:tabs>
        <w:ind w:left="1440" w:hanging="360"/>
      </w:pPr>
      <w:rPr>
        <w:rFonts w:ascii="Symbol" w:hAnsi="Symbol" w:hint="default"/>
      </w:rPr>
    </w:lvl>
    <w:lvl w:ilvl="1" w:tplc="92AC4D0A" w:tentative="1">
      <w:start w:val="1"/>
      <w:numFmt w:val="bullet"/>
      <w:lvlText w:val="o"/>
      <w:lvlJc w:val="left"/>
      <w:pPr>
        <w:tabs>
          <w:tab w:val="num" w:pos="2160"/>
        </w:tabs>
        <w:ind w:left="2160" w:hanging="360"/>
      </w:pPr>
      <w:rPr>
        <w:rFonts w:ascii="Courier New" w:hAnsi="Courier New" w:hint="default"/>
      </w:rPr>
    </w:lvl>
    <w:lvl w:ilvl="2" w:tplc="0BBECA7E" w:tentative="1">
      <w:start w:val="1"/>
      <w:numFmt w:val="bullet"/>
      <w:lvlText w:val=""/>
      <w:lvlJc w:val="left"/>
      <w:pPr>
        <w:tabs>
          <w:tab w:val="num" w:pos="2880"/>
        </w:tabs>
        <w:ind w:left="2880" w:hanging="360"/>
      </w:pPr>
      <w:rPr>
        <w:rFonts w:ascii="Wingdings" w:hAnsi="Wingdings" w:hint="default"/>
      </w:rPr>
    </w:lvl>
    <w:lvl w:ilvl="3" w:tplc="C69E3EA0" w:tentative="1">
      <w:start w:val="1"/>
      <w:numFmt w:val="bullet"/>
      <w:lvlText w:val=""/>
      <w:lvlJc w:val="left"/>
      <w:pPr>
        <w:tabs>
          <w:tab w:val="num" w:pos="3600"/>
        </w:tabs>
        <w:ind w:left="3600" w:hanging="360"/>
      </w:pPr>
      <w:rPr>
        <w:rFonts w:ascii="Symbol" w:hAnsi="Symbol" w:hint="default"/>
      </w:rPr>
    </w:lvl>
    <w:lvl w:ilvl="4" w:tplc="D93448F0" w:tentative="1">
      <w:start w:val="1"/>
      <w:numFmt w:val="bullet"/>
      <w:lvlText w:val="o"/>
      <w:lvlJc w:val="left"/>
      <w:pPr>
        <w:tabs>
          <w:tab w:val="num" w:pos="4320"/>
        </w:tabs>
        <w:ind w:left="4320" w:hanging="360"/>
      </w:pPr>
      <w:rPr>
        <w:rFonts w:ascii="Courier New" w:hAnsi="Courier New" w:hint="default"/>
      </w:rPr>
    </w:lvl>
    <w:lvl w:ilvl="5" w:tplc="B4E079A6" w:tentative="1">
      <w:start w:val="1"/>
      <w:numFmt w:val="bullet"/>
      <w:lvlText w:val=""/>
      <w:lvlJc w:val="left"/>
      <w:pPr>
        <w:tabs>
          <w:tab w:val="num" w:pos="5040"/>
        </w:tabs>
        <w:ind w:left="5040" w:hanging="360"/>
      </w:pPr>
      <w:rPr>
        <w:rFonts w:ascii="Wingdings" w:hAnsi="Wingdings" w:hint="default"/>
      </w:rPr>
    </w:lvl>
    <w:lvl w:ilvl="6" w:tplc="6F42A16E" w:tentative="1">
      <w:start w:val="1"/>
      <w:numFmt w:val="bullet"/>
      <w:lvlText w:val=""/>
      <w:lvlJc w:val="left"/>
      <w:pPr>
        <w:tabs>
          <w:tab w:val="num" w:pos="5760"/>
        </w:tabs>
        <w:ind w:left="5760" w:hanging="360"/>
      </w:pPr>
      <w:rPr>
        <w:rFonts w:ascii="Symbol" w:hAnsi="Symbol" w:hint="default"/>
      </w:rPr>
    </w:lvl>
    <w:lvl w:ilvl="7" w:tplc="8E1C478A" w:tentative="1">
      <w:start w:val="1"/>
      <w:numFmt w:val="bullet"/>
      <w:lvlText w:val="o"/>
      <w:lvlJc w:val="left"/>
      <w:pPr>
        <w:tabs>
          <w:tab w:val="num" w:pos="6480"/>
        </w:tabs>
        <w:ind w:left="6480" w:hanging="360"/>
      </w:pPr>
      <w:rPr>
        <w:rFonts w:ascii="Courier New" w:hAnsi="Courier New" w:hint="default"/>
      </w:rPr>
    </w:lvl>
    <w:lvl w:ilvl="8" w:tplc="FC60A120"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83C6862"/>
    <w:multiLevelType w:val="hybridMultilevel"/>
    <w:tmpl w:val="9F68E668"/>
    <w:lvl w:ilvl="0" w:tplc="0BA28F28">
      <w:start w:val="1"/>
      <w:numFmt w:val="bullet"/>
      <w:lvlText w:val=""/>
      <w:lvlJc w:val="left"/>
      <w:pPr>
        <w:ind w:left="1440" w:hanging="360"/>
      </w:pPr>
      <w:rPr>
        <w:rFonts w:ascii="Symbol" w:hAnsi="Symbol" w:hint="default"/>
      </w:rPr>
    </w:lvl>
    <w:lvl w:ilvl="1" w:tplc="8196EB02" w:tentative="1">
      <w:start w:val="1"/>
      <w:numFmt w:val="bullet"/>
      <w:lvlText w:val="o"/>
      <w:lvlJc w:val="left"/>
      <w:pPr>
        <w:ind w:left="2160" w:hanging="360"/>
      </w:pPr>
      <w:rPr>
        <w:rFonts w:ascii="Courier New" w:hAnsi="Courier New" w:cs="Arial Unicode MS" w:hint="default"/>
      </w:rPr>
    </w:lvl>
    <w:lvl w:ilvl="2" w:tplc="6082D74C" w:tentative="1">
      <w:start w:val="1"/>
      <w:numFmt w:val="bullet"/>
      <w:lvlText w:val=""/>
      <w:lvlJc w:val="left"/>
      <w:pPr>
        <w:ind w:left="2880" w:hanging="360"/>
      </w:pPr>
      <w:rPr>
        <w:rFonts w:ascii="Wingdings" w:hAnsi="Wingdings" w:hint="default"/>
      </w:rPr>
    </w:lvl>
    <w:lvl w:ilvl="3" w:tplc="035AE316" w:tentative="1">
      <w:start w:val="1"/>
      <w:numFmt w:val="bullet"/>
      <w:lvlText w:val=""/>
      <w:lvlJc w:val="left"/>
      <w:pPr>
        <w:ind w:left="3600" w:hanging="360"/>
      </w:pPr>
      <w:rPr>
        <w:rFonts w:ascii="Symbol" w:hAnsi="Symbol" w:hint="default"/>
      </w:rPr>
    </w:lvl>
    <w:lvl w:ilvl="4" w:tplc="5CDE4C22" w:tentative="1">
      <w:start w:val="1"/>
      <w:numFmt w:val="bullet"/>
      <w:lvlText w:val="o"/>
      <w:lvlJc w:val="left"/>
      <w:pPr>
        <w:ind w:left="4320" w:hanging="360"/>
      </w:pPr>
      <w:rPr>
        <w:rFonts w:ascii="Courier New" w:hAnsi="Courier New" w:cs="Arial Unicode MS" w:hint="default"/>
      </w:rPr>
    </w:lvl>
    <w:lvl w:ilvl="5" w:tplc="0628AF38" w:tentative="1">
      <w:start w:val="1"/>
      <w:numFmt w:val="bullet"/>
      <w:lvlText w:val=""/>
      <w:lvlJc w:val="left"/>
      <w:pPr>
        <w:ind w:left="5040" w:hanging="360"/>
      </w:pPr>
      <w:rPr>
        <w:rFonts w:ascii="Wingdings" w:hAnsi="Wingdings" w:hint="default"/>
      </w:rPr>
    </w:lvl>
    <w:lvl w:ilvl="6" w:tplc="97BCA056" w:tentative="1">
      <w:start w:val="1"/>
      <w:numFmt w:val="bullet"/>
      <w:lvlText w:val=""/>
      <w:lvlJc w:val="left"/>
      <w:pPr>
        <w:ind w:left="5760" w:hanging="360"/>
      </w:pPr>
      <w:rPr>
        <w:rFonts w:ascii="Symbol" w:hAnsi="Symbol" w:hint="default"/>
      </w:rPr>
    </w:lvl>
    <w:lvl w:ilvl="7" w:tplc="812047B4" w:tentative="1">
      <w:start w:val="1"/>
      <w:numFmt w:val="bullet"/>
      <w:lvlText w:val="o"/>
      <w:lvlJc w:val="left"/>
      <w:pPr>
        <w:ind w:left="6480" w:hanging="360"/>
      </w:pPr>
      <w:rPr>
        <w:rFonts w:ascii="Courier New" w:hAnsi="Courier New" w:cs="Arial Unicode MS" w:hint="default"/>
      </w:rPr>
    </w:lvl>
    <w:lvl w:ilvl="8" w:tplc="11FEC0DC" w:tentative="1">
      <w:start w:val="1"/>
      <w:numFmt w:val="bullet"/>
      <w:lvlText w:val=""/>
      <w:lvlJc w:val="left"/>
      <w:pPr>
        <w:ind w:left="7200" w:hanging="360"/>
      </w:pPr>
      <w:rPr>
        <w:rFonts w:ascii="Wingdings" w:hAnsi="Wingdings" w:hint="default"/>
      </w:rPr>
    </w:lvl>
  </w:abstractNum>
  <w:num w:numId="1">
    <w:abstractNumId w:val="22"/>
  </w:num>
  <w:num w:numId="2">
    <w:abstractNumId w:val="3"/>
  </w:num>
  <w:num w:numId="3">
    <w:abstractNumId w:val="5"/>
  </w:num>
  <w:num w:numId="4">
    <w:abstractNumId w:val="24"/>
  </w:num>
  <w:num w:numId="5">
    <w:abstractNumId w:val="33"/>
  </w:num>
  <w:num w:numId="6">
    <w:abstractNumId w:val="27"/>
  </w:num>
  <w:num w:numId="7">
    <w:abstractNumId w:val="42"/>
  </w:num>
  <w:num w:numId="8">
    <w:abstractNumId w:val="34"/>
  </w:num>
  <w:num w:numId="9">
    <w:abstractNumId w:val="44"/>
  </w:num>
  <w:num w:numId="10">
    <w:abstractNumId w:val="2"/>
  </w:num>
  <w:num w:numId="11">
    <w:abstractNumId w:val="9"/>
  </w:num>
  <w:num w:numId="12">
    <w:abstractNumId w:val="28"/>
  </w:num>
  <w:num w:numId="13">
    <w:abstractNumId w:val="49"/>
  </w:num>
  <w:num w:numId="14">
    <w:abstractNumId w:val="14"/>
  </w:num>
  <w:num w:numId="15">
    <w:abstractNumId w:val="31"/>
  </w:num>
  <w:num w:numId="16">
    <w:abstractNumId w:val="47"/>
  </w:num>
  <w:num w:numId="17">
    <w:abstractNumId w:val="17"/>
  </w:num>
  <w:num w:numId="18">
    <w:abstractNumId w:val="43"/>
  </w:num>
  <w:num w:numId="19">
    <w:abstractNumId w:val="26"/>
  </w:num>
  <w:num w:numId="20">
    <w:abstractNumId w:val="10"/>
  </w:num>
  <w:num w:numId="21">
    <w:abstractNumId w:val="25"/>
  </w:num>
  <w:num w:numId="22">
    <w:abstractNumId w:val="6"/>
  </w:num>
  <w:num w:numId="23">
    <w:abstractNumId w:val="46"/>
  </w:num>
  <w:num w:numId="24">
    <w:abstractNumId w:val="13"/>
  </w:num>
  <w:num w:numId="25">
    <w:abstractNumId w:val="0"/>
  </w:num>
  <w:num w:numId="26">
    <w:abstractNumId w:val="29"/>
  </w:num>
  <w:num w:numId="27">
    <w:abstractNumId w:val="39"/>
  </w:num>
  <w:num w:numId="28">
    <w:abstractNumId w:val="36"/>
  </w:num>
  <w:num w:numId="29">
    <w:abstractNumId w:val="18"/>
  </w:num>
  <w:num w:numId="30">
    <w:abstractNumId w:val="51"/>
  </w:num>
  <w:num w:numId="31">
    <w:abstractNumId w:val="48"/>
  </w:num>
  <w:num w:numId="32">
    <w:abstractNumId w:val="8"/>
  </w:num>
  <w:num w:numId="33">
    <w:abstractNumId w:val="30"/>
  </w:num>
  <w:num w:numId="34">
    <w:abstractNumId w:val="19"/>
  </w:num>
  <w:num w:numId="35">
    <w:abstractNumId w:val="15"/>
  </w:num>
  <w:num w:numId="36">
    <w:abstractNumId w:val="45"/>
  </w:num>
  <w:num w:numId="37">
    <w:abstractNumId w:val="12"/>
  </w:num>
  <w:num w:numId="38">
    <w:abstractNumId w:val="11"/>
  </w:num>
  <w:num w:numId="39">
    <w:abstractNumId w:val="1"/>
  </w:num>
  <w:num w:numId="40">
    <w:abstractNumId w:val="40"/>
  </w:num>
  <w:num w:numId="41">
    <w:abstractNumId w:val="21"/>
  </w:num>
  <w:num w:numId="42">
    <w:abstractNumId w:val="4"/>
  </w:num>
  <w:num w:numId="43">
    <w:abstractNumId w:val="50"/>
  </w:num>
  <w:num w:numId="44">
    <w:abstractNumId w:val="7"/>
  </w:num>
  <w:num w:numId="45">
    <w:abstractNumId w:val="38"/>
  </w:num>
  <w:num w:numId="46">
    <w:abstractNumId w:val="41"/>
  </w:num>
  <w:num w:numId="47">
    <w:abstractNumId w:val="20"/>
  </w:num>
  <w:num w:numId="48">
    <w:abstractNumId w:val="32"/>
  </w:num>
  <w:num w:numId="49">
    <w:abstractNumId w:val="16"/>
  </w:num>
  <w:num w:numId="50">
    <w:abstractNumId w:val="37"/>
  </w:num>
  <w:num w:numId="51">
    <w:abstractNumId w:val="23"/>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ru-RU" w:vendorID="64" w:dllVersion="0" w:nlCheck="1" w:checkStyle="0"/>
  <w:defaultTabStop w:val="720"/>
  <w:characterSpacingControl w:val="doNotCompress"/>
  <w:hdrShapeDefaults>
    <o:shapedefaults v:ext="edit" spidmax="4097" style="mso-position-horizontal:right" fillcolor="white">
      <v:fill color="white"/>
      <v:stroke opacity="0"/>
      <v:textbox inset=".72p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09"/>
    <w:rsid w:val="000001BB"/>
    <w:rsid w:val="000023EF"/>
    <w:rsid w:val="00012347"/>
    <w:rsid w:val="000136E7"/>
    <w:rsid w:val="000141F4"/>
    <w:rsid w:val="00014D00"/>
    <w:rsid w:val="000169FA"/>
    <w:rsid w:val="00022D3F"/>
    <w:rsid w:val="00027279"/>
    <w:rsid w:val="00036FB5"/>
    <w:rsid w:val="00045C20"/>
    <w:rsid w:val="00046DF5"/>
    <w:rsid w:val="00047541"/>
    <w:rsid w:val="00051E6A"/>
    <w:rsid w:val="00054CA9"/>
    <w:rsid w:val="00056645"/>
    <w:rsid w:val="0006296A"/>
    <w:rsid w:val="000629C8"/>
    <w:rsid w:val="000632FB"/>
    <w:rsid w:val="000640D7"/>
    <w:rsid w:val="0007519B"/>
    <w:rsid w:val="00077E2E"/>
    <w:rsid w:val="00085D79"/>
    <w:rsid w:val="00092445"/>
    <w:rsid w:val="000925C4"/>
    <w:rsid w:val="00097EFB"/>
    <w:rsid w:val="000A0D88"/>
    <w:rsid w:val="000A363B"/>
    <w:rsid w:val="000A737F"/>
    <w:rsid w:val="000B1D5E"/>
    <w:rsid w:val="000B420B"/>
    <w:rsid w:val="000C441F"/>
    <w:rsid w:val="000C4E32"/>
    <w:rsid w:val="000C5856"/>
    <w:rsid w:val="000C603E"/>
    <w:rsid w:val="000C730B"/>
    <w:rsid w:val="000C7EBA"/>
    <w:rsid w:val="000D29E6"/>
    <w:rsid w:val="000D3C17"/>
    <w:rsid w:val="000D546C"/>
    <w:rsid w:val="000E0C1B"/>
    <w:rsid w:val="000F2607"/>
    <w:rsid w:val="000F6A8D"/>
    <w:rsid w:val="000F769D"/>
    <w:rsid w:val="0010166F"/>
    <w:rsid w:val="001026DA"/>
    <w:rsid w:val="001144E1"/>
    <w:rsid w:val="001210A5"/>
    <w:rsid w:val="00124658"/>
    <w:rsid w:val="00127CAD"/>
    <w:rsid w:val="00133500"/>
    <w:rsid w:val="00135BE3"/>
    <w:rsid w:val="00140485"/>
    <w:rsid w:val="00145FD4"/>
    <w:rsid w:val="001536C2"/>
    <w:rsid w:val="00155D2D"/>
    <w:rsid w:val="0016059E"/>
    <w:rsid w:val="0018359A"/>
    <w:rsid w:val="00196BCB"/>
    <w:rsid w:val="00197000"/>
    <w:rsid w:val="001A1965"/>
    <w:rsid w:val="001A1D86"/>
    <w:rsid w:val="001A2FC8"/>
    <w:rsid w:val="001B3EA3"/>
    <w:rsid w:val="001B6FEA"/>
    <w:rsid w:val="001B7058"/>
    <w:rsid w:val="001C69D1"/>
    <w:rsid w:val="001C7054"/>
    <w:rsid w:val="001D09B3"/>
    <w:rsid w:val="001E23D2"/>
    <w:rsid w:val="001E5E3C"/>
    <w:rsid w:val="001F0F39"/>
    <w:rsid w:val="001F526A"/>
    <w:rsid w:val="001F5A22"/>
    <w:rsid w:val="001F77A2"/>
    <w:rsid w:val="0020243C"/>
    <w:rsid w:val="00206809"/>
    <w:rsid w:val="00212074"/>
    <w:rsid w:val="002126EC"/>
    <w:rsid w:val="0022406A"/>
    <w:rsid w:val="002250D7"/>
    <w:rsid w:val="00227EF5"/>
    <w:rsid w:val="00243A96"/>
    <w:rsid w:val="00245E6B"/>
    <w:rsid w:val="00247DF6"/>
    <w:rsid w:val="00255C6C"/>
    <w:rsid w:val="00260EB9"/>
    <w:rsid w:val="00266C8A"/>
    <w:rsid w:val="00271316"/>
    <w:rsid w:val="00271964"/>
    <w:rsid w:val="00274A4E"/>
    <w:rsid w:val="00275A56"/>
    <w:rsid w:val="00276611"/>
    <w:rsid w:val="00284D3A"/>
    <w:rsid w:val="002A2438"/>
    <w:rsid w:val="002A5238"/>
    <w:rsid w:val="002A5589"/>
    <w:rsid w:val="002B1ABC"/>
    <w:rsid w:val="002B20AE"/>
    <w:rsid w:val="002B466F"/>
    <w:rsid w:val="002B6DA4"/>
    <w:rsid w:val="002C5DCC"/>
    <w:rsid w:val="002D607C"/>
    <w:rsid w:val="002E2033"/>
    <w:rsid w:val="002F2981"/>
    <w:rsid w:val="002F30A5"/>
    <w:rsid w:val="002F5239"/>
    <w:rsid w:val="002F537F"/>
    <w:rsid w:val="002F53B8"/>
    <w:rsid w:val="00304E30"/>
    <w:rsid w:val="00306032"/>
    <w:rsid w:val="003117E5"/>
    <w:rsid w:val="00314194"/>
    <w:rsid w:val="00314E40"/>
    <w:rsid w:val="00323500"/>
    <w:rsid w:val="00324571"/>
    <w:rsid w:val="003257E2"/>
    <w:rsid w:val="00326D91"/>
    <w:rsid w:val="00335BA7"/>
    <w:rsid w:val="00344576"/>
    <w:rsid w:val="003455C6"/>
    <w:rsid w:val="0035442D"/>
    <w:rsid w:val="00361C8A"/>
    <w:rsid w:val="00370A7E"/>
    <w:rsid w:val="00370C07"/>
    <w:rsid w:val="003737D0"/>
    <w:rsid w:val="003804EC"/>
    <w:rsid w:val="0038083D"/>
    <w:rsid w:val="00380962"/>
    <w:rsid w:val="00382413"/>
    <w:rsid w:val="00382839"/>
    <w:rsid w:val="00392479"/>
    <w:rsid w:val="003B136E"/>
    <w:rsid w:val="003B36E0"/>
    <w:rsid w:val="003B52DF"/>
    <w:rsid w:val="003C0A8B"/>
    <w:rsid w:val="003C2FEB"/>
    <w:rsid w:val="003C431A"/>
    <w:rsid w:val="003D4BDA"/>
    <w:rsid w:val="003E2C07"/>
    <w:rsid w:val="003E5D3D"/>
    <w:rsid w:val="003F1D73"/>
    <w:rsid w:val="003F3400"/>
    <w:rsid w:val="003F4CD8"/>
    <w:rsid w:val="00400EE0"/>
    <w:rsid w:val="00401D39"/>
    <w:rsid w:val="00403817"/>
    <w:rsid w:val="004234B5"/>
    <w:rsid w:val="00435230"/>
    <w:rsid w:val="00435C55"/>
    <w:rsid w:val="00442D7B"/>
    <w:rsid w:val="004435B0"/>
    <w:rsid w:val="0044516B"/>
    <w:rsid w:val="004551F8"/>
    <w:rsid w:val="00455A44"/>
    <w:rsid w:val="00456309"/>
    <w:rsid w:val="00463D41"/>
    <w:rsid w:val="00464B5F"/>
    <w:rsid w:val="00467489"/>
    <w:rsid w:val="004700E8"/>
    <w:rsid w:val="00470D6C"/>
    <w:rsid w:val="00473B65"/>
    <w:rsid w:val="00477971"/>
    <w:rsid w:val="004832DE"/>
    <w:rsid w:val="00483E8C"/>
    <w:rsid w:val="004873F5"/>
    <w:rsid w:val="00492646"/>
    <w:rsid w:val="00493960"/>
    <w:rsid w:val="004A2EDC"/>
    <w:rsid w:val="004B373A"/>
    <w:rsid w:val="004B5737"/>
    <w:rsid w:val="004D2905"/>
    <w:rsid w:val="004D4E64"/>
    <w:rsid w:val="004D7B5F"/>
    <w:rsid w:val="004E0196"/>
    <w:rsid w:val="004E287F"/>
    <w:rsid w:val="004E404E"/>
    <w:rsid w:val="004E42B9"/>
    <w:rsid w:val="004E5919"/>
    <w:rsid w:val="004E659E"/>
    <w:rsid w:val="004E6E6C"/>
    <w:rsid w:val="00506F47"/>
    <w:rsid w:val="005203DA"/>
    <w:rsid w:val="005248A5"/>
    <w:rsid w:val="00530C14"/>
    <w:rsid w:val="00532D04"/>
    <w:rsid w:val="00534BC3"/>
    <w:rsid w:val="00551CB7"/>
    <w:rsid w:val="00561B8B"/>
    <w:rsid w:val="00561EB0"/>
    <w:rsid w:val="00563AB5"/>
    <w:rsid w:val="00564506"/>
    <w:rsid w:val="00564826"/>
    <w:rsid w:val="00565F90"/>
    <w:rsid w:val="0056700E"/>
    <w:rsid w:val="005676E7"/>
    <w:rsid w:val="00571726"/>
    <w:rsid w:val="00576A85"/>
    <w:rsid w:val="005804D7"/>
    <w:rsid w:val="0059448E"/>
    <w:rsid w:val="005950C1"/>
    <w:rsid w:val="00597A78"/>
    <w:rsid w:val="005A5B9C"/>
    <w:rsid w:val="005B22DD"/>
    <w:rsid w:val="005B3512"/>
    <w:rsid w:val="005C2768"/>
    <w:rsid w:val="005C3BD9"/>
    <w:rsid w:val="005C7455"/>
    <w:rsid w:val="005D089A"/>
    <w:rsid w:val="005D6FBD"/>
    <w:rsid w:val="005E4FEF"/>
    <w:rsid w:val="005E56DD"/>
    <w:rsid w:val="005E5C55"/>
    <w:rsid w:val="005F438C"/>
    <w:rsid w:val="005F5049"/>
    <w:rsid w:val="006062E5"/>
    <w:rsid w:val="00606918"/>
    <w:rsid w:val="00606C4A"/>
    <w:rsid w:val="00606FB5"/>
    <w:rsid w:val="00607031"/>
    <w:rsid w:val="00610A13"/>
    <w:rsid w:val="006143E3"/>
    <w:rsid w:val="006169EE"/>
    <w:rsid w:val="00617101"/>
    <w:rsid w:val="006260B0"/>
    <w:rsid w:val="006303EE"/>
    <w:rsid w:val="00630A76"/>
    <w:rsid w:val="0063478C"/>
    <w:rsid w:val="006430FD"/>
    <w:rsid w:val="00650847"/>
    <w:rsid w:val="00653D5B"/>
    <w:rsid w:val="006544CB"/>
    <w:rsid w:val="00657220"/>
    <w:rsid w:val="00664944"/>
    <w:rsid w:val="00666C4D"/>
    <w:rsid w:val="006739BC"/>
    <w:rsid w:val="006773B8"/>
    <w:rsid w:val="006973DE"/>
    <w:rsid w:val="006A0145"/>
    <w:rsid w:val="006A2DB1"/>
    <w:rsid w:val="006A407B"/>
    <w:rsid w:val="006A4227"/>
    <w:rsid w:val="006B22DB"/>
    <w:rsid w:val="006B2374"/>
    <w:rsid w:val="006B247F"/>
    <w:rsid w:val="006B59F6"/>
    <w:rsid w:val="006C0C1A"/>
    <w:rsid w:val="006C2F45"/>
    <w:rsid w:val="006D68F2"/>
    <w:rsid w:val="006E3037"/>
    <w:rsid w:val="006E4525"/>
    <w:rsid w:val="006E4A0C"/>
    <w:rsid w:val="006E6D45"/>
    <w:rsid w:val="006E7D06"/>
    <w:rsid w:val="00700853"/>
    <w:rsid w:val="007017BA"/>
    <w:rsid w:val="00717524"/>
    <w:rsid w:val="007219DC"/>
    <w:rsid w:val="00724431"/>
    <w:rsid w:val="00726682"/>
    <w:rsid w:val="00733A57"/>
    <w:rsid w:val="00733DEC"/>
    <w:rsid w:val="00735202"/>
    <w:rsid w:val="007361B3"/>
    <w:rsid w:val="0074617E"/>
    <w:rsid w:val="00746312"/>
    <w:rsid w:val="007503EB"/>
    <w:rsid w:val="00751F37"/>
    <w:rsid w:val="00753C71"/>
    <w:rsid w:val="0077162F"/>
    <w:rsid w:val="007741D8"/>
    <w:rsid w:val="00776A78"/>
    <w:rsid w:val="00785AC0"/>
    <w:rsid w:val="00785CA5"/>
    <w:rsid w:val="00790231"/>
    <w:rsid w:val="007A22C8"/>
    <w:rsid w:val="007B60B2"/>
    <w:rsid w:val="007B785A"/>
    <w:rsid w:val="007C3B8F"/>
    <w:rsid w:val="007C48A3"/>
    <w:rsid w:val="007C6833"/>
    <w:rsid w:val="007C6A84"/>
    <w:rsid w:val="007C7060"/>
    <w:rsid w:val="007C7F2D"/>
    <w:rsid w:val="007C7F6A"/>
    <w:rsid w:val="007D2F91"/>
    <w:rsid w:val="007D621B"/>
    <w:rsid w:val="007E271A"/>
    <w:rsid w:val="007E324D"/>
    <w:rsid w:val="007F34CD"/>
    <w:rsid w:val="007F3578"/>
    <w:rsid w:val="007F65BF"/>
    <w:rsid w:val="00805DB7"/>
    <w:rsid w:val="00806F85"/>
    <w:rsid w:val="00811089"/>
    <w:rsid w:val="00813508"/>
    <w:rsid w:val="00813D4E"/>
    <w:rsid w:val="00813FE8"/>
    <w:rsid w:val="0082392D"/>
    <w:rsid w:val="0082457F"/>
    <w:rsid w:val="00825186"/>
    <w:rsid w:val="00826BE1"/>
    <w:rsid w:val="00835804"/>
    <w:rsid w:val="008409C2"/>
    <w:rsid w:val="008417B9"/>
    <w:rsid w:val="00843BED"/>
    <w:rsid w:val="0084414A"/>
    <w:rsid w:val="00844C59"/>
    <w:rsid w:val="00847D5C"/>
    <w:rsid w:val="00853A5F"/>
    <w:rsid w:val="00854D4C"/>
    <w:rsid w:val="008578BC"/>
    <w:rsid w:val="00882900"/>
    <w:rsid w:val="008863F1"/>
    <w:rsid w:val="00887D00"/>
    <w:rsid w:val="008944B7"/>
    <w:rsid w:val="008A0CA1"/>
    <w:rsid w:val="008A28AB"/>
    <w:rsid w:val="008A5A13"/>
    <w:rsid w:val="008A5D8E"/>
    <w:rsid w:val="008B1C56"/>
    <w:rsid w:val="008C64C2"/>
    <w:rsid w:val="008C6F2B"/>
    <w:rsid w:val="008D7AAD"/>
    <w:rsid w:val="008D7F64"/>
    <w:rsid w:val="008E3BA8"/>
    <w:rsid w:val="008E4A5D"/>
    <w:rsid w:val="008F3A24"/>
    <w:rsid w:val="008F7032"/>
    <w:rsid w:val="0090596F"/>
    <w:rsid w:val="009074C4"/>
    <w:rsid w:val="0090791D"/>
    <w:rsid w:val="00911D33"/>
    <w:rsid w:val="009122E5"/>
    <w:rsid w:val="00915810"/>
    <w:rsid w:val="00917F7F"/>
    <w:rsid w:val="009228B1"/>
    <w:rsid w:val="00925608"/>
    <w:rsid w:val="00925883"/>
    <w:rsid w:val="00940741"/>
    <w:rsid w:val="009409E1"/>
    <w:rsid w:val="00944F5F"/>
    <w:rsid w:val="00945AA7"/>
    <w:rsid w:val="009465E2"/>
    <w:rsid w:val="00947E1F"/>
    <w:rsid w:val="0095189A"/>
    <w:rsid w:val="00956B3B"/>
    <w:rsid w:val="0096058B"/>
    <w:rsid w:val="00960A33"/>
    <w:rsid w:val="00964C83"/>
    <w:rsid w:val="009674DE"/>
    <w:rsid w:val="0097163B"/>
    <w:rsid w:val="00974F41"/>
    <w:rsid w:val="00975AC8"/>
    <w:rsid w:val="00983E08"/>
    <w:rsid w:val="00985A2A"/>
    <w:rsid w:val="00990A3C"/>
    <w:rsid w:val="00992AF6"/>
    <w:rsid w:val="00993C19"/>
    <w:rsid w:val="009961D9"/>
    <w:rsid w:val="009A3428"/>
    <w:rsid w:val="009A46A7"/>
    <w:rsid w:val="009A5155"/>
    <w:rsid w:val="009B0E7F"/>
    <w:rsid w:val="009B19C9"/>
    <w:rsid w:val="009B703A"/>
    <w:rsid w:val="009B784B"/>
    <w:rsid w:val="009C2213"/>
    <w:rsid w:val="009C37EE"/>
    <w:rsid w:val="009D4A15"/>
    <w:rsid w:val="009D532B"/>
    <w:rsid w:val="009E2691"/>
    <w:rsid w:val="009F27E2"/>
    <w:rsid w:val="009F65F0"/>
    <w:rsid w:val="00A02C19"/>
    <w:rsid w:val="00A03522"/>
    <w:rsid w:val="00A05927"/>
    <w:rsid w:val="00A05C4D"/>
    <w:rsid w:val="00A110AC"/>
    <w:rsid w:val="00A14DA4"/>
    <w:rsid w:val="00A150C4"/>
    <w:rsid w:val="00A205BF"/>
    <w:rsid w:val="00A21FEB"/>
    <w:rsid w:val="00A2467D"/>
    <w:rsid w:val="00A249BF"/>
    <w:rsid w:val="00A24C96"/>
    <w:rsid w:val="00A277B6"/>
    <w:rsid w:val="00A309AF"/>
    <w:rsid w:val="00A36CE7"/>
    <w:rsid w:val="00A40E8F"/>
    <w:rsid w:val="00A437CB"/>
    <w:rsid w:val="00A4492E"/>
    <w:rsid w:val="00A5082C"/>
    <w:rsid w:val="00A61588"/>
    <w:rsid w:val="00A61C7E"/>
    <w:rsid w:val="00A642A0"/>
    <w:rsid w:val="00A66687"/>
    <w:rsid w:val="00A67306"/>
    <w:rsid w:val="00A72FCD"/>
    <w:rsid w:val="00A74711"/>
    <w:rsid w:val="00A74CA1"/>
    <w:rsid w:val="00A75C63"/>
    <w:rsid w:val="00A76164"/>
    <w:rsid w:val="00A77609"/>
    <w:rsid w:val="00A77B1A"/>
    <w:rsid w:val="00A8568E"/>
    <w:rsid w:val="00A85EDA"/>
    <w:rsid w:val="00A90D8B"/>
    <w:rsid w:val="00A91951"/>
    <w:rsid w:val="00A94C50"/>
    <w:rsid w:val="00A97245"/>
    <w:rsid w:val="00A9747B"/>
    <w:rsid w:val="00A97F7E"/>
    <w:rsid w:val="00AA32C4"/>
    <w:rsid w:val="00AB1626"/>
    <w:rsid w:val="00AC6FBA"/>
    <w:rsid w:val="00AC7152"/>
    <w:rsid w:val="00AD083F"/>
    <w:rsid w:val="00AD2147"/>
    <w:rsid w:val="00AD5164"/>
    <w:rsid w:val="00AF126C"/>
    <w:rsid w:val="00AF4563"/>
    <w:rsid w:val="00AF7046"/>
    <w:rsid w:val="00B02677"/>
    <w:rsid w:val="00B07226"/>
    <w:rsid w:val="00B16518"/>
    <w:rsid w:val="00B1795D"/>
    <w:rsid w:val="00B403FA"/>
    <w:rsid w:val="00B43E53"/>
    <w:rsid w:val="00B44AD5"/>
    <w:rsid w:val="00B44C63"/>
    <w:rsid w:val="00B51E02"/>
    <w:rsid w:val="00B52FE3"/>
    <w:rsid w:val="00B53E60"/>
    <w:rsid w:val="00B57CD1"/>
    <w:rsid w:val="00B67858"/>
    <w:rsid w:val="00B7046E"/>
    <w:rsid w:val="00B70CB1"/>
    <w:rsid w:val="00B734AE"/>
    <w:rsid w:val="00B804B3"/>
    <w:rsid w:val="00B84601"/>
    <w:rsid w:val="00B95EAF"/>
    <w:rsid w:val="00BA0ECF"/>
    <w:rsid w:val="00BA3AF5"/>
    <w:rsid w:val="00BB2BBF"/>
    <w:rsid w:val="00BB37F7"/>
    <w:rsid w:val="00BB38D4"/>
    <w:rsid w:val="00BC6D99"/>
    <w:rsid w:val="00BC6E7F"/>
    <w:rsid w:val="00BD48E7"/>
    <w:rsid w:val="00BE0F83"/>
    <w:rsid w:val="00BE2A84"/>
    <w:rsid w:val="00BE5E25"/>
    <w:rsid w:val="00BF5618"/>
    <w:rsid w:val="00BF5C12"/>
    <w:rsid w:val="00C02F04"/>
    <w:rsid w:val="00C06636"/>
    <w:rsid w:val="00C14D57"/>
    <w:rsid w:val="00C24E9F"/>
    <w:rsid w:val="00C32446"/>
    <w:rsid w:val="00C335E3"/>
    <w:rsid w:val="00C33CD6"/>
    <w:rsid w:val="00C348BE"/>
    <w:rsid w:val="00C40B55"/>
    <w:rsid w:val="00C42B20"/>
    <w:rsid w:val="00C464AC"/>
    <w:rsid w:val="00C51286"/>
    <w:rsid w:val="00C6234F"/>
    <w:rsid w:val="00C6502F"/>
    <w:rsid w:val="00C65B80"/>
    <w:rsid w:val="00C66EFD"/>
    <w:rsid w:val="00C675F1"/>
    <w:rsid w:val="00C714DB"/>
    <w:rsid w:val="00C73B75"/>
    <w:rsid w:val="00C75B71"/>
    <w:rsid w:val="00C84A15"/>
    <w:rsid w:val="00C84ABE"/>
    <w:rsid w:val="00C9402F"/>
    <w:rsid w:val="00C9750F"/>
    <w:rsid w:val="00CA0357"/>
    <w:rsid w:val="00CA72F6"/>
    <w:rsid w:val="00CB719B"/>
    <w:rsid w:val="00CC183E"/>
    <w:rsid w:val="00CC3067"/>
    <w:rsid w:val="00CC3C47"/>
    <w:rsid w:val="00CD0E9E"/>
    <w:rsid w:val="00CD1212"/>
    <w:rsid w:val="00CD4466"/>
    <w:rsid w:val="00CD4D04"/>
    <w:rsid w:val="00CF05B7"/>
    <w:rsid w:val="00CF173E"/>
    <w:rsid w:val="00CF38D1"/>
    <w:rsid w:val="00CF53AC"/>
    <w:rsid w:val="00CF719C"/>
    <w:rsid w:val="00CF74B4"/>
    <w:rsid w:val="00D000E7"/>
    <w:rsid w:val="00D17961"/>
    <w:rsid w:val="00D22B64"/>
    <w:rsid w:val="00D24D18"/>
    <w:rsid w:val="00D275BF"/>
    <w:rsid w:val="00D3516E"/>
    <w:rsid w:val="00D35728"/>
    <w:rsid w:val="00D35729"/>
    <w:rsid w:val="00D40A14"/>
    <w:rsid w:val="00D42551"/>
    <w:rsid w:val="00D43A6C"/>
    <w:rsid w:val="00D43E36"/>
    <w:rsid w:val="00D45F6E"/>
    <w:rsid w:val="00D5315B"/>
    <w:rsid w:val="00D66A56"/>
    <w:rsid w:val="00D66B8A"/>
    <w:rsid w:val="00D73BA8"/>
    <w:rsid w:val="00D80E65"/>
    <w:rsid w:val="00D8127B"/>
    <w:rsid w:val="00D84E19"/>
    <w:rsid w:val="00D860EF"/>
    <w:rsid w:val="00D86214"/>
    <w:rsid w:val="00D86DC5"/>
    <w:rsid w:val="00D87D19"/>
    <w:rsid w:val="00D902F6"/>
    <w:rsid w:val="00D91460"/>
    <w:rsid w:val="00D9507D"/>
    <w:rsid w:val="00DB0438"/>
    <w:rsid w:val="00DB1BB8"/>
    <w:rsid w:val="00DB3288"/>
    <w:rsid w:val="00DC055F"/>
    <w:rsid w:val="00DD3D95"/>
    <w:rsid w:val="00DD5BA5"/>
    <w:rsid w:val="00DD615B"/>
    <w:rsid w:val="00DE0AB9"/>
    <w:rsid w:val="00DE4B34"/>
    <w:rsid w:val="00DE60DF"/>
    <w:rsid w:val="00DE6EB1"/>
    <w:rsid w:val="00DE7B9F"/>
    <w:rsid w:val="00DE7F69"/>
    <w:rsid w:val="00DF0F29"/>
    <w:rsid w:val="00DF6874"/>
    <w:rsid w:val="00E040F3"/>
    <w:rsid w:val="00E1166E"/>
    <w:rsid w:val="00E255E5"/>
    <w:rsid w:val="00E25B8D"/>
    <w:rsid w:val="00E27453"/>
    <w:rsid w:val="00E348C2"/>
    <w:rsid w:val="00E35ED2"/>
    <w:rsid w:val="00E4322E"/>
    <w:rsid w:val="00E437AC"/>
    <w:rsid w:val="00E449B6"/>
    <w:rsid w:val="00E4515F"/>
    <w:rsid w:val="00E50AAB"/>
    <w:rsid w:val="00E51D57"/>
    <w:rsid w:val="00E5322B"/>
    <w:rsid w:val="00E540DA"/>
    <w:rsid w:val="00E62A7E"/>
    <w:rsid w:val="00E63876"/>
    <w:rsid w:val="00E67979"/>
    <w:rsid w:val="00E70C56"/>
    <w:rsid w:val="00E737E2"/>
    <w:rsid w:val="00E73F16"/>
    <w:rsid w:val="00E74AD7"/>
    <w:rsid w:val="00E764F2"/>
    <w:rsid w:val="00E80EDA"/>
    <w:rsid w:val="00E855C1"/>
    <w:rsid w:val="00E95053"/>
    <w:rsid w:val="00E96B8A"/>
    <w:rsid w:val="00EA0356"/>
    <w:rsid w:val="00EA0657"/>
    <w:rsid w:val="00EA0FAE"/>
    <w:rsid w:val="00EB3DB5"/>
    <w:rsid w:val="00EB5469"/>
    <w:rsid w:val="00EB5C27"/>
    <w:rsid w:val="00EC291B"/>
    <w:rsid w:val="00EC722C"/>
    <w:rsid w:val="00ED0651"/>
    <w:rsid w:val="00ED174B"/>
    <w:rsid w:val="00ED38D4"/>
    <w:rsid w:val="00ED41F4"/>
    <w:rsid w:val="00ED718C"/>
    <w:rsid w:val="00ED7984"/>
    <w:rsid w:val="00EE6C20"/>
    <w:rsid w:val="00EE7B3E"/>
    <w:rsid w:val="00EF382F"/>
    <w:rsid w:val="00EF3D5C"/>
    <w:rsid w:val="00EF4051"/>
    <w:rsid w:val="00F00BE3"/>
    <w:rsid w:val="00F073E3"/>
    <w:rsid w:val="00F21386"/>
    <w:rsid w:val="00F27A94"/>
    <w:rsid w:val="00F30113"/>
    <w:rsid w:val="00F36F07"/>
    <w:rsid w:val="00F42026"/>
    <w:rsid w:val="00F447C9"/>
    <w:rsid w:val="00F47372"/>
    <w:rsid w:val="00F562F8"/>
    <w:rsid w:val="00F57E39"/>
    <w:rsid w:val="00F62539"/>
    <w:rsid w:val="00F660C0"/>
    <w:rsid w:val="00F67F15"/>
    <w:rsid w:val="00F73C16"/>
    <w:rsid w:val="00F76A50"/>
    <w:rsid w:val="00F76CED"/>
    <w:rsid w:val="00F77115"/>
    <w:rsid w:val="00F91367"/>
    <w:rsid w:val="00F94EC8"/>
    <w:rsid w:val="00F96F19"/>
    <w:rsid w:val="00FA20D2"/>
    <w:rsid w:val="00FB13AB"/>
    <w:rsid w:val="00FB2C51"/>
    <w:rsid w:val="00FB47B3"/>
    <w:rsid w:val="00FC7600"/>
    <w:rsid w:val="00FD2F53"/>
    <w:rsid w:val="00FD7BC7"/>
    <w:rsid w:val="00FE01D4"/>
    <w:rsid w:val="00FE417D"/>
    <w:rsid w:val="00FE743D"/>
    <w:rsid w:val="00FF006A"/>
    <w:rsid w:val="00FF199C"/>
    <w:rsid w:val="00FF1DC3"/>
    <w:rsid w:val="00FF3100"/>
    <w:rsid w:val="00FF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right" fillcolor="white">
      <v:fill color="white"/>
      <v:stroke opacity="0"/>
      <v:textbox inset=".72pt,,0"/>
    </o:shapedefaults>
    <o:shapelayout v:ext="edit">
      <o:idmap v:ext="edit" data="1"/>
    </o:shapelayout>
  </w:shapeDefaults>
  <w:decimalSymbol w:val="."/>
  <w:listSeparator w:val=","/>
  <w14:docId w14:val="68648C41"/>
  <w14:defaultImageDpi w14:val="330"/>
  <w15:docId w15:val="{C92B9F56-E5D7-4EC1-878F-9943CCFA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in Content"/>
    <w:qFormat/>
    <w:rPr>
      <w:rFonts w:ascii="Times New Roman" w:hAnsi="Times New Roman"/>
      <w:noProof/>
      <w:lang w:bidi="en-US"/>
    </w:rPr>
  </w:style>
  <w:style w:type="paragraph" w:styleId="Heading1">
    <w:name w:val="heading 1"/>
    <w:aliases w:val="Section Heading"/>
    <w:basedOn w:val="Normal"/>
    <w:next w:val="Normal"/>
    <w:qFormat/>
    <w:pPr>
      <w:keepNext/>
      <w:spacing w:before="240" w:after="60"/>
      <w:outlineLvl w:val="0"/>
    </w:pPr>
    <w:rPr>
      <w:b/>
      <w:bCs/>
      <w:smallCaps/>
      <w:kern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Title">
    <w:name w:val="Title"/>
    <w:basedOn w:val="Normal"/>
    <w:next w:val="Normal"/>
    <w:qFormat/>
    <w:pPr>
      <w:spacing w:before="240" w:after="60"/>
      <w:ind w:left="720"/>
      <w:outlineLvl w:val="0"/>
    </w:pPr>
    <w:rPr>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customStyle="1" w:styleId="SubtitleChar">
    <w:name w:val="Subtitle Char"/>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character" w:customStyle="1" w:styleId="QuoteChar">
    <w:name w:val="Quote Char"/>
    <w:rPr>
      <w:i/>
      <w:sz w:val="24"/>
      <w:szCs w:val="24"/>
    </w:rPr>
  </w:style>
  <w:style w:type="paragraph" w:styleId="IntenseQuote">
    <w:name w:val="Intense Quote"/>
    <w:basedOn w:val="Normal"/>
    <w:next w:val="Normal"/>
    <w:qFormat/>
    <w:pPr>
      <w:ind w:left="720" w:right="720"/>
    </w:pPr>
    <w:rPr>
      <w:b/>
      <w:i/>
      <w:szCs w:val="22"/>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paragraph" w:styleId="BalloonText">
    <w:name w:val="Balloon Text"/>
    <w:basedOn w:val="Normal"/>
    <w:link w:val="BalloonTextChar"/>
    <w:uiPriority w:val="99"/>
    <w:semiHidden/>
    <w:unhideWhenUsed/>
    <w:rsid w:val="00724431"/>
    <w:rPr>
      <w:rFonts w:ascii="Lucida Grande" w:hAnsi="Lucida Grande" w:cs="Lucida Grande"/>
      <w:sz w:val="18"/>
      <w:szCs w:val="18"/>
    </w:rPr>
  </w:style>
  <w:style w:type="paragraph" w:styleId="TOCHeading">
    <w:name w:val="TOC Heading"/>
    <w:basedOn w:val="Heading1"/>
    <w:next w:val="Normal"/>
    <w:uiPriority w:val="39"/>
    <w:qFormat/>
    <w:pPr>
      <w:outlineLvl w:val="9"/>
    </w:pPr>
  </w:style>
  <w:style w:type="paragraph" w:customStyle="1" w:styleId="ReleaseDate">
    <w:name w:val="Release Date"/>
    <w:basedOn w:val="Normal"/>
    <w:qFormat/>
    <w:rPr>
      <w:i/>
    </w:rPr>
  </w:style>
  <w:style w:type="character" w:customStyle="1" w:styleId="ReleaseDateChar">
    <w:name w:val="Release Date Char"/>
    <w:rPr>
      <w:rFonts w:ascii="Times New Roman" w:hAnsi="Times New Roman"/>
      <w:i/>
      <w:sz w:val="24"/>
      <w:szCs w:val="24"/>
    </w:rPr>
  </w:style>
  <w:style w:type="character" w:styleId="Hyperlink">
    <w:name w:val="Hyperlink"/>
    <w:unhideWhenUsed/>
    <w:rPr>
      <w:color w:val="0000FF"/>
      <w:u w:val="single"/>
    </w:rPr>
  </w:style>
  <w:style w:type="paragraph" w:customStyle="1" w:styleId="SectionContent">
    <w:name w:val="Section Content"/>
    <w:basedOn w:val="Normal"/>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Heading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character" w:customStyle="1" w:styleId="BalloonTextChar">
    <w:name w:val="Balloon Text Char"/>
    <w:basedOn w:val="DefaultParagraphFont"/>
    <w:link w:val="BalloonText"/>
    <w:uiPriority w:val="99"/>
    <w:semiHidden/>
    <w:rsid w:val="00724431"/>
    <w:rPr>
      <w:rFonts w:ascii="Lucida Grande" w:hAnsi="Lucida Grande" w:cs="Lucida Grande"/>
      <w:noProof/>
      <w:sz w:val="18"/>
      <w:szCs w:val="18"/>
      <w:lang w:bidi="en-US"/>
    </w:rPr>
  </w:style>
  <w:style w:type="paragraph" w:customStyle="1" w:styleId="PenaltyHeading">
    <w:name w:val="Penalty Heading"/>
    <w:basedOn w:val="Heading1"/>
    <w:qFormat/>
    <w:rsid w:val="00717524"/>
    <w:pPr>
      <w:spacing w:before="60"/>
    </w:pPr>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semiHidden/>
    <w:rPr>
      <w:color w:val="800080"/>
      <w:u w:val="single"/>
    </w:rPr>
  </w:style>
  <w:style w:type="paragraph" w:styleId="TOC2">
    <w:name w:val="toc 2"/>
    <w:basedOn w:val="Normal"/>
    <w:next w:val="Normal"/>
    <w:autoRedefine/>
    <w:uiPriority w:val="39"/>
    <w:unhideWhenUsed/>
    <w:rsid w:val="00A61588"/>
    <w:pPr>
      <w:ind w:left="240"/>
    </w:pPr>
    <w:rPr>
      <w:sz w:val="20"/>
      <w:szCs w:val="22"/>
    </w:rPr>
  </w:style>
  <w:style w:type="paragraph" w:styleId="TOC1">
    <w:name w:val="toc 1"/>
    <w:basedOn w:val="Normal"/>
    <w:next w:val="Normal"/>
    <w:autoRedefine/>
    <w:uiPriority w:val="39"/>
    <w:unhideWhenUsed/>
    <w:rsid w:val="00A61588"/>
    <w:pPr>
      <w:spacing w:before="120"/>
    </w:pPr>
    <w:rPr>
      <w:b/>
      <w:sz w:val="20"/>
      <w:szCs w:val="22"/>
    </w:rPr>
  </w:style>
  <w:style w:type="paragraph" w:customStyle="1" w:styleId="SectionTitle">
    <w:name w:val="Section Title"/>
    <w:basedOn w:val="Heading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customStyle="1" w:styleId="SectionTitle-NoTOC">
    <w:name w:val="Section Title - No TOC"/>
    <w:basedOn w:val="SectionTitle"/>
    <w:qFormat/>
    <w:rsid w:val="00A61588"/>
  </w:style>
  <w:style w:type="paragraph" w:styleId="TOC3">
    <w:name w:val="toc 3"/>
    <w:basedOn w:val="Normal"/>
    <w:next w:val="Normal"/>
    <w:autoRedefine/>
    <w:uiPriority w:val="39"/>
    <w:pPr>
      <w:ind w:left="480"/>
    </w:pPr>
    <w:rPr>
      <w:rFonts w:asciiTheme="minorHAnsi" w:hAnsiTheme="minorHAnsi"/>
      <w:sz w:val="22"/>
      <w:szCs w:val="22"/>
    </w:rPr>
  </w:style>
  <w:style w:type="paragraph" w:styleId="TOC4">
    <w:name w:val="toc 4"/>
    <w:basedOn w:val="Normal"/>
    <w:next w:val="Normal"/>
    <w:autoRedefine/>
    <w:semiHidden/>
    <w:pPr>
      <w:ind w:left="720"/>
    </w:pPr>
    <w:rPr>
      <w:rFonts w:asciiTheme="minorHAnsi" w:hAnsiTheme="minorHAnsi"/>
      <w:sz w:val="20"/>
      <w:szCs w:val="20"/>
    </w:rPr>
  </w:style>
  <w:style w:type="paragraph" w:styleId="TOC5">
    <w:name w:val="toc 5"/>
    <w:basedOn w:val="Normal"/>
    <w:next w:val="Normal"/>
    <w:autoRedefine/>
    <w:semiHidden/>
    <w:pPr>
      <w:ind w:left="960"/>
    </w:pPr>
    <w:rPr>
      <w:rFonts w:asciiTheme="minorHAnsi" w:hAnsiTheme="minorHAnsi"/>
      <w:sz w:val="20"/>
      <w:szCs w:val="20"/>
    </w:rPr>
  </w:style>
  <w:style w:type="paragraph" w:styleId="TOC6">
    <w:name w:val="toc 6"/>
    <w:basedOn w:val="Normal"/>
    <w:next w:val="Normal"/>
    <w:autoRedefine/>
    <w:semiHidden/>
    <w:pPr>
      <w:ind w:left="1200"/>
    </w:pPr>
    <w:rPr>
      <w:rFonts w:asciiTheme="minorHAnsi" w:hAnsiTheme="minorHAnsi"/>
      <w:sz w:val="20"/>
      <w:szCs w:val="20"/>
    </w:rPr>
  </w:style>
  <w:style w:type="paragraph" w:styleId="TOC7">
    <w:name w:val="toc 7"/>
    <w:basedOn w:val="Normal"/>
    <w:next w:val="Normal"/>
    <w:autoRedefine/>
    <w:semiHidden/>
    <w:pPr>
      <w:ind w:left="1440"/>
    </w:pPr>
    <w:rPr>
      <w:rFonts w:asciiTheme="minorHAnsi" w:hAnsiTheme="minorHAnsi"/>
      <w:sz w:val="20"/>
      <w:szCs w:val="20"/>
    </w:rPr>
  </w:style>
  <w:style w:type="paragraph" w:styleId="TOC8">
    <w:name w:val="toc 8"/>
    <w:basedOn w:val="Normal"/>
    <w:next w:val="Normal"/>
    <w:autoRedefine/>
    <w:semiHidden/>
    <w:pPr>
      <w:ind w:left="1680"/>
    </w:pPr>
    <w:rPr>
      <w:rFonts w:asciiTheme="minorHAnsi" w:hAnsiTheme="minorHAnsi"/>
      <w:sz w:val="20"/>
      <w:szCs w:val="20"/>
    </w:rPr>
  </w:style>
  <w:style w:type="paragraph" w:customStyle="1" w:styleId="CopyrightNotice">
    <w:name w:val="Copyright Notice"/>
    <w:basedOn w:val="Normal"/>
    <w:qFormat/>
    <w:pPr>
      <w:keepLines/>
      <w:spacing w:after="200"/>
      <w:jc w:val="center"/>
    </w:pPr>
    <w:rPr>
      <w:sz w:val="18"/>
      <w:szCs w:val="18"/>
      <w:lang w:bidi="ar-SA"/>
    </w:rPr>
  </w:style>
  <w:style w:type="paragraph" w:styleId="Revision">
    <w:name w:val="Revision"/>
    <w:hidden/>
    <w:uiPriority w:val="99"/>
    <w:semiHidden/>
    <w:rsid w:val="00A77609"/>
    <w:rPr>
      <w:rFonts w:ascii="Times New Roman" w:hAnsi="Times New Roman"/>
      <w:noProof/>
      <w:lang w:bidi="en-US"/>
    </w:rPr>
  </w:style>
  <w:style w:type="paragraph" w:styleId="NormalWeb">
    <w:name w:val="Normal (Web)"/>
    <w:basedOn w:val="Normal"/>
    <w:uiPriority w:val="99"/>
    <w:semiHidden/>
    <w:unhideWhenUsed/>
    <w:rsid w:val="0090596F"/>
  </w:style>
  <w:style w:type="table" w:styleId="TableGrid">
    <w:name w:val="Table Grid"/>
    <w:basedOn w:val="TableNormal"/>
    <w:uiPriority w:val="59"/>
    <w:rsid w:val="0020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0D546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514">
      <w:bodyDiv w:val="1"/>
      <w:marLeft w:val="0"/>
      <w:marRight w:val="0"/>
      <w:marTop w:val="0"/>
      <w:marBottom w:val="0"/>
      <w:divBdr>
        <w:top w:val="none" w:sz="0" w:space="0" w:color="auto"/>
        <w:left w:val="none" w:sz="0" w:space="0" w:color="auto"/>
        <w:bottom w:val="none" w:sz="0" w:space="0" w:color="auto"/>
        <w:right w:val="none" w:sz="0" w:space="0" w:color="auto"/>
      </w:divBdr>
    </w:div>
    <w:div w:id="87623290">
      <w:bodyDiv w:val="1"/>
      <w:marLeft w:val="0"/>
      <w:marRight w:val="0"/>
      <w:marTop w:val="0"/>
      <w:marBottom w:val="0"/>
      <w:divBdr>
        <w:top w:val="none" w:sz="0" w:space="0" w:color="auto"/>
        <w:left w:val="none" w:sz="0" w:space="0" w:color="auto"/>
        <w:bottom w:val="none" w:sz="0" w:space="0" w:color="auto"/>
        <w:right w:val="none" w:sz="0" w:space="0" w:color="auto"/>
      </w:divBdr>
    </w:div>
    <w:div w:id="111947730">
      <w:bodyDiv w:val="1"/>
      <w:marLeft w:val="0"/>
      <w:marRight w:val="0"/>
      <w:marTop w:val="0"/>
      <w:marBottom w:val="0"/>
      <w:divBdr>
        <w:top w:val="none" w:sz="0" w:space="0" w:color="auto"/>
        <w:left w:val="none" w:sz="0" w:space="0" w:color="auto"/>
        <w:bottom w:val="none" w:sz="0" w:space="0" w:color="auto"/>
        <w:right w:val="none" w:sz="0" w:space="0" w:color="auto"/>
      </w:divBdr>
    </w:div>
    <w:div w:id="220484890">
      <w:bodyDiv w:val="1"/>
      <w:marLeft w:val="0"/>
      <w:marRight w:val="0"/>
      <w:marTop w:val="0"/>
      <w:marBottom w:val="0"/>
      <w:divBdr>
        <w:top w:val="none" w:sz="0" w:space="0" w:color="auto"/>
        <w:left w:val="none" w:sz="0" w:space="0" w:color="auto"/>
        <w:bottom w:val="none" w:sz="0" w:space="0" w:color="auto"/>
        <w:right w:val="none" w:sz="0" w:space="0" w:color="auto"/>
      </w:divBdr>
    </w:div>
    <w:div w:id="299114218">
      <w:bodyDiv w:val="1"/>
      <w:marLeft w:val="0"/>
      <w:marRight w:val="0"/>
      <w:marTop w:val="0"/>
      <w:marBottom w:val="0"/>
      <w:divBdr>
        <w:top w:val="none" w:sz="0" w:space="0" w:color="auto"/>
        <w:left w:val="none" w:sz="0" w:space="0" w:color="auto"/>
        <w:bottom w:val="none" w:sz="0" w:space="0" w:color="auto"/>
        <w:right w:val="none" w:sz="0" w:space="0" w:color="auto"/>
      </w:divBdr>
    </w:div>
    <w:div w:id="505366558">
      <w:bodyDiv w:val="1"/>
      <w:marLeft w:val="0"/>
      <w:marRight w:val="0"/>
      <w:marTop w:val="0"/>
      <w:marBottom w:val="0"/>
      <w:divBdr>
        <w:top w:val="none" w:sz="0" w:space="0" w:color="auto"/>
        <w:left w:val="none" w:sz="0" w:space="0" w:color="auto"/>
        <w:bottom w:val="none" w:sz="0" w:space="0" w:color="auto"/>
        <w:right w:val="none" w:sz="0" w:space="0" w:color="auto"/>
      </w:divBdr>
    </w:div>
    <w:div w:id="685906576">
      <w:bodyDiv w:val="1"/>
      <w:marLeft w:val="0"/>
      <w:marRight w:val="0"/>
      <w:marTop w:val="0"/>
      <w:marBottom w:val="0"/>
      <w:divBdr>
        <w:top w:val="none" w:sz="0" w:space="0" w:color="auto"/>
        <w:left w:val="none" w:sz="0" w:space="0" w:color="auto"/>
        <w:bottom w:val="none" w:sz="0" w:space="0" w:color="auto"/>
        <w:right w:val="none" w:sz="0" w:space="0" w:color="auto"/>
      </w:divBdr>
    </w:div>
    <w:div w:id="690763087">
      <w:bodyDiv w:val="1"/>
      <w:marLeft w:val="0"/>
      <w:marRight w:val="0"/>
      <w:marTop w:val="0"/>
      <w:marBottom w:val="0"/>
      <w:divBdr>
        <w:top w:val="none" w:sz="0" w:space="0" w:color="auto"/>
        <w:left w:val="none" w:sz="0" w:space="0" w:color="auto"/>
        <w:bottom w:val="none" w:sz="0" w:space="0" w:color="auto"/>
        <w:right w:val="none" w:sz="0" w:space="0" w:color="auto"/>
      </w:divBdr>
    </w:div>
    <w:div w:id="712770198">
      <w:bodyDiv w:val="1"/>
      <w:marLeft w:val="0"/>
      <w:marRight w:val="0"/>
      <w:marTop w:val="0"/>
      <w:marBottom w:val="0"/>
      <w:divBdr>
        <w:top w:val="none" w:sz="0" w:space="0" w:color="auto"/>
        <w:left w:val="none" w:sz="0" w:space="0" w:color="auto"/>
        <w:bottom w:val="none" w:sz="0" w:space="0" w:color="auto"/>
        <w:right w:val="none" w:sz="0" w:space="0" w:color="auto"/>
      </w:divBdr>
    </w:div>
    <w:div w:id="932131274">
      <w:bodyDiv w:val="1"/>
      <w:marLeft w:val="0"/>
      <w:marRight w:val="0"/>
      <w:marTop w:val="0"/>
      <w:marBottom w:val="0"/>
      <w:divBdr>
        <w:top w:val="none" w:sz="0" w:space="0" w:color="auto"/>
        <w:left w:val="none" w:sz="0" w:space="0" w:color="auto"/>
        <w:bottom w:val="none" w:sz="0" w:space="0" w:color="auto"/>
        <w:right w:val="none" w:sz="0" w:space="0" w:color="auto"/>
      </w:divBdr>
    </w:div>
    <w:div w:id="938366346">
      <w:bodyDiv w:val="1"/>
      <w:marLeft w:val="0"/>
      <w:marRight w:val="0"/>
      <w:marTop w:val="0"/>
      <w:marBottom w:val="0"/>
      <w:divBdr>
        <w:top w:val="none" w:sz="0" w:space="0" w:color="auto"/>
        <w:left w:val="none" w:sz="0" w:space="0" w:color="auto"/>
        <w:bottom w:val="none" w:sz="0" w:space="0" w:color="auto"/>
        <w:right w:val="none" w:sz="0" w:space="0" w:color="auto"/>
      </w:divBdr>
    </w:div>
    <w:div w:id="1143228736">
      <w:bodyDiv w:val="1"/>
      <w:marLeft w:val="0"/>
      <w:marRight w:val="0"/>
      <w:marTop w:val="0"/>
      <w:marBottom w:val="0"/>
      <w:divBdr>
        <w:top w:val="none" w:sz="0" w:space="0" w:color="auto"/>
        <w:left w:val="none" w:sz="0" w:space="0" w:color="auto"/>
        <w:bottom w:val="none" w:sz="0" w:space="0" w:color="auto"/>
        <w:right w:val="none" w:sz="0" w:space="0" w:color="auto"/>
      </w:divBdr>
    </w:div>
    <w:div w:id="1162425535">
      <w:bodyDiv w:val="1"/>
      <w:marLeft w:val="0"/>
      <w:marRight w:val="0"/>
      <w:marTop w:val="0"/>
      <w:marBottom w:val="0"/>
      <w:divBdr>
        <w:top w:val="none" w:sz="0" w:space="0" w:color="auto"/>
        <w:left w:val="none" w:sz="0" w:space="0" w:color="auto"/>
        <w:bottom w:val="none" w:sz="0" w:space="0" w:color="auto"/>
        <w:right w:val="none" w:sz="0" w:space="0" w:color="auto"/>
      </w:divBdr>
    </w:div>
    <w:div w:id="1198003625">
      <w:bodyDiv w:val="1"/>
      <w:marLeft w:val="0"/>
      <w:marRight w:val="0"/>
      <w:marTop w:val="0"/>
      <w:marBottom w:val="0"/>
      <w:divBdr>
        <w:top w:val="none" w:sz="0" w:space="0" w:color="auto"/>
        <w:left w:val="none" w:sz="0" w:space="0" w:color="auto"/>
        <w:bottom w:val="none" w:sz="0" w:space="0" w:color="auto"/>
        <w:right w:val="none" w:sz="0" w:space="0" w:color="auto"/>
      </w:divBdr>
    </w:div>
    <w:div w:id="1208103743">
      <w:bodyDiv w:val="1"/>
      <w:marLeft w:val="0"/>
      <w:marRight w:val="0"/>
      <w:marTop w:val="0"/>
      <w:marBottom w:val="0"/>
      <w:divBdr>
        <w:top w:val="none" w:sz="0" w:space="0" w:color="auto"/>
        <w:left w:val="none" w:sz="0" w:space="0" w:color="auto"/>
        <w:bottom w:val="none" w:sz="0" w:space="0" w:color="auto"/>
        <w:right w:val="none" w:sz="0" w:space="0" w:color="auto"/>
      </w:divBdr>
    </w:div>
    <w:div w:id="1232502121">
      <w:bodyDiv w:val="1"/>
      <w:marLeft w:val="0"/>
      <w:marRight w:val="0"/>
      <w:marTop w:val="0"/>
      <w:marBottom w:val="0"/>
      <w:divBdr>
        <w:top w:val="none" w:sz="0" w:space="0" w:color="auto"/>
        <w:left w:val="none" w:sz="0" w:space="0" w:color="auto"/>
        <w:bottom w:val="none" w:sz="0" w:space="0" w:color="auto"/>
        <w:right w:val="none" w:sz="0" w:space="0" w:color="auto"/>
      </w:divBdr>
    </w:div>
    <w:div w:id="1291935809">
      <w:bodyDiv w:val="1"/>
      <w:marLeft w:val="0"/>
      <w:marRight w:val="0"/>
      <w:marTop w:val="0"/>
      <w:marBottom w:val="0"/>
      <w:divBdr>
        <w:top w:val="none" w:sz="0" w:space="0" w:color="auto"/>
        <w:left w:val="none" w:sz="0" w:space="0" w:color="auto"/>
        <w:bottom w:val="none" w:sz="0" w:space="0" w:color="auto"/>
        <w:right w:val="none" w:sz="0" w:space="0" w:color="auto"/>
      </w:divBdr>
    </w:div>
    <w:div w:id="1318532155">
      <w:bodyDiv w:val="1"/>
      <w:marLeft w:val="0"/>
      <w:marRight w:val="0"/>
      <w:marTop w:val="0"/>
      <w:marBottom w:val="0"/>
      <w:divBdr>
        <w:top w:val="none" w:sz="0" w:space="0" w:color="auto"/>
        <w:left w:val="none" w:sz="0" w:space="0" w:color="auto"/>
        <w:bottom w:val="none" w:sz="0" w:space="0" w:color="auto"/>
        <w:right w:val="none" w:sz="0" w:space="0" w:color="auto"/>
      </w:divBdr>
    </w:div>
    <w:div w:id="1684865837">
      <w:bodyDiv w:val="1"/>
      <w:marLeft w:val="0"/>
      <w:marRight w:val="0"/>
      <w:marTop w:val="0"/>
      <w:marBottom w:val="0"/>
      <w:divBdr>
        <w:top w:val="none" w:sz="0" w:space="0" w:color="auto"/>
        <w:left w:val="none" w:sz="0" w:space="0" w:color="auto"/>
        <w:bottom w:val="none" w:sz="0" w:space="0" w:color="auto"/>
        <w:right w:val="none" w:sz="0" w:space="0" w:color="auto"/>
      </w:divBdr>
    </w:div>
    <w:div w:id="1696465881">
      <w:bodyDiv w:val="1"/>
      <w:marLeft w:val="0"/>
      <w:marRight w:val="0"/>
      <w:marTop w:val="0"/>
      <w:marBottom w:val="0"/>
      <w:divBdr>
        <w:top w:val="none" w:sz="0" w:space="0" w:color="auto"/>
        <w:left w:val="none" w:sz="0" w:space="0" w:color="auto"/>
        <w:bottom w:val="none" w:sz="0" w:space="0" w:color="auto"/>
        <w:right w:val="none" w:sz="0" w:space="0" w:color="auto"/>
      </w:divBdr>
    </w:div>
    <w:div w:id="1764717270">
      <w:bodyDiv w:val="1"/>
      <w:marLeft w:val="0"/>
      <w:marRight w:val="0"/>
      <w:marTop w:val="0"/>
      <w:marBottom w:val="0"/>
      <w:divBdr>
        <w:top w:val="none" w:sz="0" w:space="0" w:color="auto"/>
        <w:left w:val="none" w:sz="0" w:space="0" w:color="auto"/>
        <w:bottom w:val="none" w:sz="0" w:space="0" w:color="auto"/>
        <w:right w:val="none" w:sz="0" w:space="0" w:color="auto"/>
      </w:divBdr>
    </w:div>
    <w:div w:id="1784303425">
      <w:bodyDiv w:val="1"/>
      <w:marLeft w:val="0"/>
      <w:marRight w:val="0"/>
      <w:marTop w:val="0"/>
      <w:marBottom w:val="0"/>
      <w:divBdr>
        <w:top w:val="none" w:sz="0" w:space="0" w:color="auto"/>
        <w:left w:val="none" w:sz="0" w:space="0" w:color="auto"/>
        <w:bottom w:val="none" w:sz="0" w:space="0" w:color="auto"/>
        <w:right w:val="none" w:sz="0" w:space="0" w:color="auto"/>
      </w:divBdr>
    </w:div>
    <w:div w:id="1812936894">
      <w:bodyDiv w:val="1"/>
      <w:marLeft w:val="0"/>
      <w:marRight w:val="0"/>
      <w:marTop w:val="0"/>
      <w:marBottom w:val="0"/>
      <w:divBdr>
        <w:top w:val="none" w:sz="0" w:space="0" w:color="auto"/>
        <w:left w:val="none" w:sz="0" w:space="0" w:color="auto"/>
        <w:bottom w:val="none" w:sz="0" w:space="0" w:color="auto"/>
        <w:right w:val="none" w:sz="0" w:space="0" w:color="auto"/>
      </w:divBdr>
    </w:div>
    <w:div w:id="1859077216">
      <w:bodyDiv w:val="1"/>
      <w:marLeft w:val="0"/>
      <w:marRight w:val="0"/>
      <w:marTop w:val="0"/>
      <w:marBottom w:val="0"/>
      <w:divBdr>
        <w:top w:val="none" w:sz="0" w:space="0" w:color="auto"/>
        <w:left w:val="none" w:sz="0" w:space="0" w:color="auto"/>
        <w:bottom w:val="none" w:sz="0" w:space="0" w:color="auto"/>
        <w:right w:val="none" w:sz="0" w:space="0" w:color="auto"/>
      </w:divBdr>
    </w:div>
    <w:div w:id="1882017651">
      <w:bodyDiv w:val="1"/>
      <w:marLeft w:val="0"/>
      <w:marRight w:val="0"/>
      <w:marTop w:val="0"/>
      <w:marBottom w:val="0"/>
      <w:divBdr>
        <w:top w:val="none" w:sz="0" w:space="0" w:color="auto"/>
        <w:left w:val="none" w:sz="0" w:space="0" w:color="auto"/>
        <w:bottom w:val="none" w:sz="0" w:space="0" w:color="auto"/>
        <w:right w:val="none" w:sz="0" w:space="0" w:color="auto"/>
      </w:divBdr>
      <w:divsChild>
        <w:div w:id="69966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012326">
              <w:marLeft w:val="0"/>
              <w:marRight w:val="0"/>
              <w:marTop w:val="0"/>
              <w:marBottom w:val="0"/>
              <w:divBdr>
                <w:top w:val="none" w:sz="0" w:space="0" w:color="auto"/>
                <w:left w:val="none" w:sz="0" w:space="0" w:color="auto"/>
                <w:bottom w:val="none" w:sz="0" w:space="0" w:color="auto"/>
                <w:right w:val="none" w:sz="0" w:space="0" w:color="auto"/>
              </w:divBdr>
              <w:divsChild>
                <w:div w:id="229194090">
                  <w:marLeft w:val="0"/>
                  <w:marRight w:val="0"/>
                  <w:marTop w:val="0"/>
                  <w:marBottom w:val="0"/>
                  <w:divBdr>
                    <w:top w:val="none" w:sz="0" w:space="0" w:color="auto"/>
                    <w:left w:val="none" w:sz="0" w:space="0" w:color="auto"/>
                    <w:bottom w:val="none" w:sz="0" w:space="0" w:color="auto"/>
                    <w:right w:val="none" w:sz="0" w:space="0" w:color="auto"/>
                  </w:divBdr>
                  <w:divsChild>
                    <w:div w:id="14698351">
                      <w:marLeft w:val="0"/>
                      <w:marRight w:val="0"/>
                      <w:marTop w:val="0"/>
                      <w:marBottom w:val="0"/>
                      <w:divBdr>
                        <w:top w:val="none" w:sz="0" w:space="0" w:color="auto"/>
                        <w:left w:val="none" w:sz="0" w:space="0" w:color="auto"/>
                        <w:bottom w:val="none" w:sz="0" w:space="0" w:color="auto"/>
                        <w:right w:val="none" w:sz="0" w:space="0" w:color="auto"/>
                      </w:divBdr>
                      <w:divsChild>
                        <w:div w:id="1581407659">
                          <w:marLeft w:val="0"/>
                          <w:marRight w:val="0"/>
                          <w:marTop w:val="0"/>
                          <w:marBottom w:val="0"/>
                          <w:divBdr>
                            <w:top w:val="none" w:sz="0" w:space="0" w:color="auto"/>
                            <w:left w:val="none" w:sz="0" w:space="0" w:color="auto"/>
                            <w:bottom w:val="none" w:sz="0" w:space="0" w:color="auto"/>
                            <w:right w:val="none" w:sz="0" w:space="0" w:color="auto"/>
                          </w:divBdr>
                          <w:divsChild>
                            <w:div w:id="1246957254">
                              <w:marLeft w:val="0"/>
                              <w:marRight w:val="0"/>
                              <w:marTop w:val="0"/>
                              <w:marBottom w:val="0"/>
                              <w:divBdr>
                                <w:top w:val="none" w:sz="0" w:space="0" w:color="auto"/>
                                <w:left w:val="none" w:sz="0" w:space="0" w:color="auto"/>
                                <w:bottom w:val="none" w:sz="0" w:space="0" w:color="auto"/>
                                <w:right w:val="none" w:sz="0" w:space="0" w:color="auto"/>
                              </w:divBdr>
                              <w:divsChild>
                                <w:div w:id="1597978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274874">
                                      <w:marLeft w:val="0"/>
                                      <w:marRight w:val="0"/>
                                      <w:marTop w:val="0"/>
                                      <w:marBottom w:val="0"/>
                                      <w:divBdr>
                                        <w:top w:val="none" w:sz="0" w:space="0" w:color="auto"/>
                                        <w:left w:val="none" w:sz="0" w:space="0" w:color="auto"/>
                                        <w:bottom w:val="none" w:sz="0" w:space="0" w:color="auto"/>
                                        <w:right w:val="none" w:sz="0" w:space="0" w:color="auto"/>
                                      </w:divBdr>
                                      <w:divsChild>
                                        <w:div w:id="113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564207">
      <w:bodyDiv w:val="1"/>
      <w:marLeft w:val="0"/>
      <w:marRight w:val="0"/>
      <w:marTop w:val="0"/>
      <w:marBottom w:val="0"/>
      <w:divBdr>
        <w:top w:val="none" w:sz="0" w:space="0" w:color="auto"/>
        <w:left w:val="none" w:sz="0" w:space="0" w:color="auto"/>
        <w:bottom w:val="none" w:sz="0" w:space="0" w:color="auto"/>
        <w:right w:val="none" w:sz="0" w:space="0" w:color="auto"/>
      </w:divBdr>
    </w:div>
    <w:div w:id="1988125774">
      <w:bodyDiv w:val="1"/>
      <w:marLeft w:val="0"/>
      <w:marRight w:val="0"/>
      <w:marTop w:val="0"/>
      <w:marBottom w:val="0"/>
      <w:divBdr>
        <w:top w:val="none" w:sz="0" w:space="0" w:color="auto"/>
        <w:left w:val="none" w:sz="0" w:space="0" w:color="auto"/>
        <w:bottom w:val="none" w:sz="0" w:space="0" w:color="auto"/>
        <w:right w:val="none" w:sz="0" w:space="0" w:color="auto"/>
      </w:divBdr>
    </w:div>
    <w:div w:id="1992715505">
      <w:bodyDiv w:val="1"/>
      <w:marLeft w:val="0"/>
      <w:marRight w:val="0"/>
      <w:marTop w:val="0"/>
      <w:marBottom w:val="0"/>
      <w:divBdr>
        <w:top w:val="none" w:sz="0" w:space="0" w:color="auto"/>
        <w:left w:val="none" w:sz="0" w:space="0" w:color="auto"/>
        <w:bottom w:val="none" w:sz="0" w:space="0" w:color="auto"/>
        <w:right w:val="none" w:sz="0" w:space="0" w:color="auto"/>
      </w:divBdr>
    </w:div>
    <w:div w:id="2050375734">
      <w:bodyDiv w:val="1"/>
      <w:marLeft w:val="0"/>
      <w:marRight w:val="0"/>
      <w:marTop w:val="0"/>
      <w:marBottom w:val="0"/>
      <w:divBdr>
        <w:top w:val="none" w:sz="0" w:space="0" w:color="auto"/>
        <w:left w:val="none" w:sz="0" w:space="0" w:color="auto"/>
        <w:bottom w:val="none" w:sz="0" w:space="0" w:color="auto"/>
        <w:right w:val="none" w:sz="0" w:space="0" w:color="auto"/>
      </w:divBdr>
    </w:div>
    <w:div w:id="2079161768">
      <w:bodyDiv w:val="1"/>
      <w:marLeft w:val="0"/>
      <w:marRight w:val="0"/>
      <w:marTop w:val="0"/>
      <w:marBottom w:val="0"/>
      <w:divBdr>
        <w:top w:val="none" w:sz="0" w:space="0" w:color="auto"/>
        <w:left w:val="none" w:sz="0" w:space="0" w:color="auto"/>
        <w:bottom w:val="none" w:sz="0" w:space="0" w:color="auto"/>
        <w:right w:val="none" w:sz="0" w:space="0" w:color="auto"/>
      </w:divBdr>
    </w:div>
    <w:div w:id="212318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document/magic-infraction-procedure-gu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s.magicjudges.org/translatedrules/?lang=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3B0A-C6EC-4D12-B7FD-CF563485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10888</Words>
  <Characters>62067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MAGIC™ INFRACTION PROCEDURE GUIDE</vt:lpstr>
    </vt:vector>
  </TitlesOfParts>
  <Company>Microsoft</Company>
  <LinksUpToDate>false</LinksUpToDate>
  <CharactersWithSpaces>72810</CharactersWithSpaces>
  <SharedDoc>false</SharedDoc>
  <HLinks>
    <vt:vector size="222" baseType="variant">
      <vt:variant>
        <vt:i4>196626</vt:i4>
      </vt:variant>
      <vt:variant>
        <vt:i4>215</vt:i4>
      </vt:variant>
      <vt:variant>
        <vt:i4>0</vt:i4>
      </vt:variant>
      <vt:variant>
        <vt:i4>5</vt:i4>
      </vt:variant>
      <vt:variant>
        <vt:lpwstr/>
      </vt:variant>
      <vt:variant>
        <vt:lpwstr>_Toc354241737</vt:lpwstr>
      </vt:variant>
      <vt:variant>
        <vt:i4>131090</vt:i4>
      </vt:variant>
      <vt:variant>
        <vt:i4>209</vt:i4>
      </vt:variant>
      <vt:variant>
        <vt:i4>0</vt:i4>
      </vt:variant>
      <vt:variant>
        <vt:i4>5</vt:i4>
      </vt:variant>
      <vt:variant>
        <vt:lpwstr/>
      </vt:variant>
      <vt:variant>
        <vt:lpwstr>_Toc354241736</vt:lpwstr>
      </vt:variant>
      <vt:variant>
        <vt:i4>65554</vt:i4>
      </vt:variant>
      <vt:variant>
        <vt:i4>203</vt:i4>
      </vt:variant>
      <vt:variant>
        <vt:i4>0</vt:i4>
      </vt:variant>
      <vt:variant>
        <vt:i4>5</vt:i4>
      </vt:variant>
      <vt:variant>
        <vt:lpwstr/>
      </vt:variant>
      <vt:variant>
        <vt:lpwstr>_Toc354241735</vt:lpwstr>
      </vt:variant>
      <vt:variant>
        <vt:i4>18</vt:i4>
      </vt:variant>
      <vt:variant>
        <vt:i4>197</vt:i4>
      </vt:variant>
      <vt:variant>
        <vt:i4>0</vt:i4>
      </vt:variant>
      <vt:variant>
        <vt:i4>5</vt:i4>
      </vt:variant>
      <vt:variant>
        <vt:lpwstr/>
      </vt:variant>
      <vt:variant>
        <vt:lpwstr>_Toc354241734</vt:lpwstr>
      </vt:variant>
      <vt:variant>
        <vt:i4>458770</vt:i4>
      </vt:variant>
      <vt:variant>
        <vt:i4>191</vt:i4>
      </vt:variant>
      <vt:variant>
        <vt:i4>0</vt:i4>
      </vt:variant>
      <vt:variant>
        <vt:i4>5</vt:i4>
      </vt:variant>
      <vt:variant>
        <vt:lpwstr/>
      </vt:variant>
      <vt:variant>
        <vt:lpwstr>_Toc354241733</vt:lpwstr>
      </vt:variant>
      <vt:variant>
        <vt:i4>393234</vt:i4>
      </vt:variant>
      <vt:variant>
        <vt:i4>185</vt:i4>
      </vt:variant>
      <vt:variant>
        <vt:i4>0</vt:i4>
      </vt:variant>
      <vt:variant>
        <vt:i4>5</vt:i4>
      </vt:variant>
      <vt:variant>
        <vt:lpwstr/>
      </vt:variant>
      <vt:variant>
        <vt:lpwstr>_Toc354241732</vt:lpwstr>
      </vt:variant>
      <vt:variant>
        <vt:i4>327698</vt:i4>
      </vt:variant>
      <vt:variant>
        <vt:i4>179</vt:i4>
      </vt:variant>
      <vt:variant>
        <vt:i4>0</vt:i4>
      </vt:variant>
      <vt:variant>
        <vt:i4>5</vt:i4>
      </vt:variant>
      <vt:variant>
        <vt:lpwstr/>
      </vt:variant>
      <vt:variant>
        <vt:lpwstr>_Toc354241731</vt:lpwstr>
      </vt:variant>
      <vt:variant>
        <vt:i4>262162</vt:i4>
      </vt:variant>
      <vt:variant>
        <vt:i4>173</vt:i4>
      </vt:variant>
      <vt:variant>
        <vt:i4>0</vt:i4>
      </vt:variant>
      <vt:variant>
        <vt:i4>5</vt:i4>
      </vt:variant>
      <vt:variant>
        <vt:lpwstr/>
      </vt:variant>
      <vt:variant>
        <vt:lpwstr>_Toc354241730</vt:lpwstr>
      </vt:variant>
      <vt:variant>
        <vt:i4>851987</vt:i4>
      </vt:variant>
      <vt:variant>
        <vt:i4>167</vt:i4>
      </vt:variant>
      <vt:variant>
        <vt:i4>0</vt:i4>
      </vt:variant>
      <vt:variant>
        <vt:i4>5</vt:i4>
      </vt:variant>
      <vt:variant>
        <vt:lpwstr/>
      </vt:variant>
      <vt:variant>
        <vt:lpwstr>_Toc354241729</vt:lpwstr>
      </vt:variant>
      <vt:variant>
        <vt:i4>786451</vt:i4>
      </vt:variant>
      <vt:variant>
        <vt:i4>161</vt:i4>
      </vt:variant>
      <vt:variant>
        <vt:i4>0</vt:i4>
      </vt:variant>
      <vt:variant>
        <vt:i4>5</vt:i4>
      </vt:variant>
      <vt:variant>
        <vt:lpwstr/>
      </vt:variant>
      <vt:variant>
        <vt:lpwstr>_Toc354241728</vt:lpwstr>
      </vt:variant>
      <vt:variant>
        <vt:i4>196627</vt:i4>
      </vt:variant>
      <vt:variant>
        <vt:i4>155</vt:i4>
      </vt:variant>
      <vt:variant>
        <vt:i4>0</vt:i4>
      </vt:variant>
      <vt:variant>
        <vt:i4>5</vt:i4>
      </vt:variant>
      <vt:variant>
        <vt:lpwstr/>
      </vt:variant>
      <vt:variant>
        <vt:lpwstr>_Toc354241727</vt:lpwstr>
      </vt:variant>
      <vt:variant>
        <vt:i4>131091</vt:i4>
      </vt:variant>
      <vt:variant>
        <vt:i4>149</vt:i4>
      </vt:variant>
      <vt:variant>
        <vt:i4>0</vt:i4>
      </vt:variant>
      <vt:variant>
        <vt:i4>5</vt:i4>
      </vt:variant>
      <vt:variant>
        <vt:lpwstr/>
      </vt:variant>
      <vt:variant>
        <vt:lpwstr>_Toc354241726</vt:lpwstr>
      </vt:variant>
      <vt:variant>
        <vt:i4>65555</vt:i4>
      </vt:variant>
      <vt:variant>
        <vt:i4>143</vt:i4>
      </vt:variant>
      <vt:variant>
        <vt:i4>0</vt:i4>
      </vt:variant>
      <vt:variant>
        <vt:i4>5</vt:i4>
      </vt:variant>
      <vt:variant>
        <vt:lpwstr/>
      </vt:variant>
      <vt:variant>
        <vt:lpwstr>_Toc354241725</vt:lpwstr>
      </vt:variant>
      <vt:variant>
        <vt:i4>19</vt:i4>
      </vt:variant>
      <vt:variant>
        <vt:i4>137</vt:i4>
      </vt:variant>
      <vt:variant>
        <vt:i4>0</vt:i4>
      </vt:variant>
      <vt:variant>
        <vt:i4>5</vt:i4>
      </vt:variant>
      <vt:variant>
        <vt:lpwstr/>
      </vt:variant>
      <vt:variant>
        <vt:lpwstr>_Toc354241724</vt:lpwstr>
      </vt:variant>
      <vt:variant>
        <vt:i4>458771</vt:i4>
      </vt:variant>
      <vt:variant>
        <vt:i4>131</vt:i4>
      </vt:variant>
      <vt:variant>
        <vt:i4>0</vt:i4>
      </vt:variant>
      <vt:variant>
        <vt:i4>5</vt:i4>
      </vt:variant>
      <vt:variant>
        <vt:lpwstr/>
      </vt:variant>
      <vt:variant>
        <vt:lpwstr>_Toc354241723</vt:lpwstr>
      </vt:variant>
      <vt:variant>
        <vt:i4>393235</vt:i4>
      </vt:variant>
      <vt:variant>
        <vt:i4>125</vt:i4>
      </vt:variant>
      <vt:variant>
        <vt:i4>0</vt:i4>
      </vt:variant>
      <vt:variant>
        <vt:i4>5</vt:i4>
      </vt:variant>
      <vt:variant>
        <vt:lpwstr/>
      </vt:variant>
      <vt:variant>
        <vt:lpwstr>_Toc354241722</vt:lpwstr>
      </vt:variant>
      <vt:variant>
        <vt:i4>327699</vt:i4>
      </vt:variant>
      <vt:variant>
        <vt:i4>119</vt:i4>
      </vt:variant>
      <vt:variant>
        <vt:i4>0</vt:i4>
      </vt:variant>
      <vt:variant>
        <vt:i4>5</vt:i4>
      </vt:variant>
      <vt:variant>
        <vt:lpwstr/>
      </vt:variant>
      <vt:variant>
        <vt:lpwstr>_Toc354241721</vt:lpwstr>
      </vt:variant>
      <vt:variant>
        <vt:i4>262163</vt:i4>
      </vt:variant>
      <vt:variant>
        <vt:i4>113</vt:i4>
      </vt:variant>
      <vt:variant>
        <vt:i4>0</vt:i4>
      </vt:variant>
      <vt:variant>
        <vt:i4>5</vt:i4>
      </vt:variant>
      <vt:variant>
        <vt:lpwstr/>
      </vt:variant>
      <vt:variant>
        <vt:lpwstr>_Toc354241720</vt:lpwstr>
      </vt:variant>
      <vt:variant>
        <vt:i4>851984</vt:i4>
      </vt:variant>
      <vt:variant>
        <vt:i4>107</vt:i4>
      </vt:variant>
      <vt:variant>
        <vt:i4>0</vt:i4>
      </vt:variant>
      <vt:variant>
        <vt:i4>5</vt:i4>
      </vt:variant>
      <vt:variant>
        <vt:lpwstr/>
      </vt:variant>
      <vt:variant>
        <vt:lpwstr>_Toc354241719</vt:lpwstr>
      </vt:variant>
      <vt:variant>
        <vt:i4>786448</vt:i4>
      </vt:variant>
      <vt:variant>
        <vt:i4>101</vt:i4>
      </vt:variant>
      <vt:variant>
        <vt:i4>0</vt:i4>
      </vt:variant>
      <vt:variant>
        <vt:i4>5</vt:i4>
      </vt:variant>
      <vt:variant>
        <vt:lpwstr/>
      </vt:variant>
      <vt:variant>
        <vt:lpwstr>_Toc354241718</vt:lpwstr>
      </vt:variant>
      <vt:variant>
        <vt:i4>196624</vt:i4>
      </vt:variant>
      <vt:variant>
        <vt:i4>95</vt:i4>
      </vt:variant>
      <vt:variant>
        <vt:i4>0</vt:i4>
      </vt:variant>
      <vt:variant>
        <vt:i4>5</vt:i4>
      </vt:variant>
      <vt:variant>
        <vt:lpwstr/>
      </vt:variant>
      <vt:variant>
        <vt:lpwstr>_Toc354241717</vt:lpwstr>
      </vt:variant>
      <vt:variant>
        <vt:i4>131088</vt:i4>
      </vt:variant>
      <vt:variant>
        <vt:i4>89</vt:i4>
      </vt:variant>
      <vt:variant>
        <vt:i4>0</vt:i4>
      </vt:variant>
      <vt:variant>
        <vt:i4>5</vt:i4>
      </vt:variant>
      <vt:variant>
        <vt:lpwstr/>
      </vt:variant>
      <vt:variant>
        <vt:lpwstr>_Toc354241716</vt:lpwstr>
      </vt:variant>
      <vt:variant>
        <vt:i4>65552</vt:i4>
      </vt:variant>
      <vt:variant>
        <vt:i4>83</vt:i4>
      </vt:variant>
      <vt:variant>
        <vt:i4>0</vt:i4>
      </vt:variant>
      <vt:variant>
        <vt:i4>5</vt:i4>
      </vt:variant>
      <vt:variant>
        <vt:lpwstr/>
      </vt:variant>
      <vt:variant>
        <vt:lpwstr>_Toc354241715</vt:lpwstr>
      </vt:variant>
      <vt:variant>
        <vt:i4>16</vt:i4>
      </vt:variant>
      <vt:variant>
        <vt:i4>77</vt:i4>
      </vt:variant>
      <vt:variant>
        <vt:i4>0</vt:i4>
      </vt:variant>
      <vt:variant>
        <vt:i4>5</vt:i4>
      </vt:variant>
      <vt:variant>
        <vt:lpwstr/>
      </vt:variant>
      <vt:variant>
        <vt:lpwstr>_Toc354241714</vt:lpwstr>
      </vt:variant>
      <vt:variant>
        <vt:i4>458768</vt:i4>
      </vt:variant>
      <vt:variant>
        <vt:i4>71</vt:i4>
      </vt:variant>
      <vt:variant>
        <vt:i4>0</vt:i4>
      </vt:variant>
      <vt:variant>
        <vt:i4>5</vt:i4>
      </vt:variant>
      <vt:variant>
        <vt:lpwstr/>
      </vt:variant>
      <vt:variant>
        <vt:lpwstr>_Toc354241713</vt:lpwstr>
      </vt:variant>
      <vt:variant>
        <vt:i4>393232</vt:i4>
      </vt:variant>
      <vt:variant>
        <vt:i4>65</vt:i4>
      </vt:variant>
      <vt:variant>
        <vt:i4>0</vt:i4>
      </vt:variant>
      <vt:variant>
        <vt:i4>5</vt:i4>
      </vt:variant>
      <vt:variant>
        <vt:lpwstr/>
      </vt:variant>
      <vt:variant>
        <vt:lpwstr>_Toc354241712</vt:lpwstr>
      </vt:variant>
      <vt:variant>
        <vt:i4>327696</vt:i4>
      </vt:variant>
      <vt:variant>
        <vt:i4>59</vt:i4>
      </vt:variant>
      <vt:variant>
        <vt:i4>0</vt:i4>
      </vt:variant>
      <vt:variant>
        <vt:i4>5</vt:i4>
      </vt:variant>
      <vt:variant>
        <vt:lpwstr/>
      </vt:variant>
      <vt:variant>
        <vt:lpwstr>_Toc354241711</vt:lpwstr>
      </vt:variant>
      <vt:variant>
        <vt:i4>262160</vt:i4>
      </vt:variant>
      <vt:variant>
        <vt:i4>53</vt:i4>
      </vt:variant>
      <vt:variant>
        <vt:i4>0</vt:i4>
      </vt:variant>
      <vt:variant>
        <vt:i4>5</vt:i4>
      </vt:variant>
      <vt:variant>
        <vt:lpwstr/>
      </vt:variant>
      <vt:variant>
        <vt:lpwstr>_Toc354241710</vt:lpwstr>
      </vt:variant>
      <vt:variant>
        <vt:i4>851985</vt:i4>
      </vt:variant>
      <vt:variant>
        <vt:i4>47</vt:i4>
      </vt:variant>
      <vt:variant>
        <vt:i4>0</vt:i4>
      </vt:variant>
      <vt:variant>
        <vt:i4>5</vt:i4>
      </vt:variant>
      <vt:variant>
        <vt:lpwstr/>
      </vt:variant>
      <vt:variant>
        <vt:lpwstr>_Toc354241709</vt:lpwstr>
      </vt:variant>
      <vt:variant>
        <vt:i4>786449</vt:i4>
      </vt:variant>
      <vt:variant>
        <vt:i4>41</vt:i4>
      </vt:variant>
      <vt:variant>
        <vt:i4>0</vt:i4>
      </vt:variant>
      <vt:variant>
        <vt:i4>5</vt:i4>
      </vt:variant>
      <vt:variant>
        <vt:lpwstr/>
      </vt:variant>
      <vt:variant>
        <vt:lpwstr>_Toc354241708</vt:lpwstr>
      </vt:variant>
      <vt:variant>
        <vt:i4>196625</vt:i4>
      </vt:variant>
      <vt:variant>
        <vt:i4>35</vt:i4>
      </vt:variant>
      <vt:variant>
        <vt:i4>0</vt:i4>
      </vt:variant>
      <vt:variant>
        <vt:i4>5</vt:i4>
      </vt:variant>
      <vt:variant>
        <vt:lpwstr/>
      </vt:variant>
      <vt:variant>
        <vt:lpwstr>_Toc354241707</vt:lpwstr>
      </vt:variant>
      <vt:variant>
        <vt:i4>131089</vt:i4>
      </vt:variant>
      <vt:variant>
        <vt:i4>29</vt:i4>
      </vt:variant>
      <vt:variant>
        <vt:i4>0</vt:i4>
      </vt:variant>
      <vt:variant>
        <vt:i4>5</vt:i4>
      </vt:variant>
      <vt:variant>
        <vt:lpwstr/>
      </vt:variant>
      <vt:variant>
        <vt:lpwstr>_Toc354241706</vt:lpwstr>
      </vt:variant>
      <vt:variant>
        <vt:i4>65553</vt:i4>
      </vt:variant>
      <vt:variant>
        <vt:i4>23</vt:i4>
      </vt:variant>
      <vt:variant>
        <vt:i4>0</vt:i4>
      </vt:variant>
      <vt:variant>
        <vt:i4>5</vt:i4>
      </vt:variant>
      <vt:variant>
        <vt:lpwstr/>
      </vt:variant>
      <vt:variant>
        <vt:lpwstr>_Toc354241705</vt:lpwstr>
      </vt:variant>
      <vt:variant>
        <vt:i4>17</vt:i4>
      </vt:variant>
      <vt:variant>
        <vt:i4>17</vt:i4>
      </vt:variant>
      <vt:variant>
        <vt:i4>0</vt:i4>
      </vt:variant>
      <vt:variant>
        <vt:i4>5</vt:i4>
      </vt:variant>
      <vt:variant>
        <vt:lpwstr/>
      </vt:variant>
      <vt:variant>
        <vt:lpwstr>_Toc354241704</vt:lpwstr>
      </vt:variant>
      <vt:variant>
        <vt:i4>458769</vt:i4>
      </vt:variant>
      <vt:variant>
        <vt:i4>11</vt:i4>
      </vt:variant>
      <vt:variant>
        <vt:i4>0</vt:i4>
      </vt:variant>
      <vt:variant>
        <vt:i4>5</vt:i4>
      </vt:variant>
      <vt:variant>
        <vt:lpwstr/>
      </vt:variant>
      <vt:variant>
        <vt:lpwstr>_Toc354241703</vt:lpwstr>
      </vt:variant>
      <vt:variant>
        <vt:i4>393233</vt:i4>
      </vt:variant>
      <vt:variant>
        <vt:i4>5</vt:i4>
      </vt:variant>
      <vt:variant>
        <vt:i4>0</vt:i4>
      </vt:variant>
      <vt:variant>
        <vt:i4>5</vt:i4>
      </vt:variant>
      <vt:variant>
        <vt:lpwstr/>
      </vt:variant>
      <vt:variant>
        <vt:lpwstr>_Toc354241702</vt:lpwstr>
      </vt:variant>
      <vt:variant>
        <vt:i4>3932203</vt:i4>
      </vt:variant>
      <vt:variant>
        <vt:i4>0</vt:i4>
      </vt:variant>
      <vt:variant>
        <vt:i4>0</vt:i4>
      </vt:variant>
      <vt:variant>
        <vt:i4>5</vt:i4>
      </vt:variant>
      <vt:variant>
        <vt:lpwstr>http://www.thedci.com/docs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INFRACTION PROCEDURE GUIDE</dc:title>
  <dc:subject/>
  <dc:creator>Lev Kotlyar</dc:creator>
  <cp:keywords/>
  <dc:description/>
  <cp:lastModifiedBy>Lev Kotlyar</cp:lastModifiedBy>
  <cp:revision>2</cp:revision>
  <cp:lastPrinted>2018-04-13T22:21:00Z</cp:lastPrinted>
  <dcterms:created xsi:type="dcterms:W3CDTF">2019-05-07T09:29:00Z</dcterms:created>
  <dcterms:modified xsi:type="dcterms:W3CDTF">2019-05-07T09:29:00Z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LKotlyar@slb.com</vt:lpwstr>
  </property>
  <property fmtid="{D5CDD505-2E9C-101B-9397-08002B2CF9AE}" pid="5" name="MSIP_Label_703e2fe1-4846-4393-8cf2-1bc71a04fd88_SetDate">
    <vt:lpwstr>2019-01-28T07:39:01.4319214Z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xtended_MSFT_Method">
    <vt:lpwstr>Manual</vt:lpwstr>
  </property>
  <property fmtid="{D5CDD505-2E9C-101B-9397-08002B2CF9AE}" pid="9" name="Sensitivity">
    <vt:lpwstr>Public</vt:lpwstr>
  </property>
</Properties>
</file>